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D45" w:rsidRDefault="00E54D45" w:rsidP="00576D0A">
      <w:pPr>
        <w:tabs>
          <w:tab w:val="left" w:pos="709"/>
          <w:tab w:val="left" w:pos="7797"/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D45" w:rsidRDefault="00E54D45" w:rsidP="00576D0A">
      <w:pPr>
        <w:tabs>
          <w:tab w:val="left" w:pos="709"/>
          <w:tab w:val="left" w:pos="7797"/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0124" w:rsidRDefault="00120124" w:rsidP="00491F1E">
      <w:pPr>
        <w:tabs>
          <w:tab w:val="left" w:pos="709"/>
          <w:tab w:val="left" w:pos="7655"/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: Z-</w:t>
      </w:r>
      <w:r w:rsidR="00B86EBB" w:rsidRPr="00B86EBB">
        <w:rPr>
          <w:rFonts w:ascii="Times New Roman" w:eastAsia="Times New Roman" w:hAnsi="Times New Roman" w:cs="Times New Roman"/>
          <w:sz w:val="24"/>
          <w:szCs w:val="24"/>
          <w:lang w:eastAsia="tr-TR"/>
        </w:rPr>
        <w:t>99982018</w:t>
      </w:r>
      <w:r w:rsidR="00DA5E86">
        <w:rPr>
          <w:rFonts w:ascii="Times New Roman" w:eastAsia="Times New Roman" w:hAnsi="Times New Roman" w:cs="Times New Roman"/>
          <w:sz w:val="24"/>
          <w:szCs w:val="24"/>
          <w:lang w:eastAsia="tr-TR"/>
        </w:rPr>
        <w:t>-405.01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596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 </w:t>
      </w:r>
      <w:r w:rsidR="00B86EBB" w:rsidRPr="00B86EB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 w:rsidR="00576D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6D0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06801">
        <w:rPr>
          <w:rFonts w:ascii="Times New Roman" w:eastAsia="Times New Roman" w:hAnsi="Times New Roman" w:cs="Times New Roman"/>
          <w:sz w:val="24"/>
          <w:szCs w:val="24"/>
          <w:lang w:eastAsia="tr-TR"/>
        </w:rPr>
        <w:t>17</w:t>
      </w:r>
      <w:r w:rsidR="00491F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B86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01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B86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B86EBB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:rsidR="005B06C2" w:rsidRDefault="005B06C2" w:rsidP="00FD3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Konu</w:t>
      </w:r>
      <w:r w:rsidRPr="004B4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:</w:t>
      </w:r>
      <w:r w:rsidR="004B4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Bursluluk Sınavı Yapılması</w:t>
      </w:r>
    </w:p>
    <w:p w:rsidR="00F0500E" w:rsidRDefault="00F0500E" w:rsidP="00EA31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3E6A" w:rsidRDefault="00FD3E6A" w:rsidP="00EA31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206D" w:rsidRPr="004B4E7C" w:rsidRDefault="0049206D" w:rsidP="00EA31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06C2" w:rsidRPr="004B4E7C" w:rsidRDefault="005B06C2" w:rsidP="00EA31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B4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</w:t>
      </w:r>
      <w:r w:rsidR="00BC3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ÇE </w:t>
      </w:r>
      <w:r w:rsidRPr="004B4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MİLLÎ</w:t>
      </w:r>
      <w:proofErr w:type="gramEnd"/>
      <w:r w:rsidRPr="004B4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EĞİTİM MÜDÜRLÜĞÜNE</w:t>
      </w:r>
    </w:p>
    <w:p w:rsidR="005B06C2" w:rsidRDefault="005B06C2" w:rsidP="00EA31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(Özel Öğretim Kurumları Şubesi)</w:t>
      </w:r>
    </w:p>
    <w:p w:rsidR="00901FBB" w:rsidRDefault="00901FBB" w:rsidP="00EA31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6495" w:rsidRPr="004B4E7C" w:rsidRDefault="00216495" w:rsidP="00EA31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152" w:rsidRDefault="003C3DBA" w:rsidP="003C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İlgi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: </w:t>
      </w:r>
      <w:r w:rsid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(a) </w:t>
      </w:r>
      <w:r w:rsidR="00A04152"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20.03.2012 Tar</w:t>
      </w:r>
      <w:r w:rsidR="0024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ih ve 28239 sayılı Resmi </w:t>
      </w:r>
      <w:proofErr w:type="spellStart"/>
      <w:r w:rsidR="0024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Gazete</w:t>
      </w:r>
      <w:r w:rsidR="00A04152"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’de</w:t>
      </w:r>
      <w:proofErr w:type="spellEnd"/>
      <w:r w:rsidR="00A04152"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4152" w:rsidRPr="00FD3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Yayımlanan</w:t>
      </w:r>
      <w:r w:rsid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4152"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Millî Eğitim </w:t>
      </w:r>
    </w:p>
    <w:p w:rsidR="00A04152" w:rsidRDefault="00A04152" w:rsidP="003C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47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Bakanlığı Özel Öğretim Kurumları Yönetmeliği</w:t>
      </w:r>
    </w:p>
    <w:p w:rsidR="00A04152" w:rsidRDefault="00A04152" w:rsidP="003C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47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(b) </w:t>
      </w:r>
      <w:r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Millî Eğitim Bakanlığının (Özel Öğretim Kurumları Genel Müdürlüğü) 28.11.2023 </w:t>
      </w:r>
    </w:p>
    <w:p w:rsidR="00A04152" w:rsidRDefault="00A04152" w:rsidP="003C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47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tarih</w:t>
      </w:r>
      <w:proofErr w:type="gramEnd"/>
      <w:r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E-36077160-405.01-90722225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sayılı yazısı</w:t>
      </w:r>
    </w:p>
    <w:p w:rsidR="00A04152" w:rsidRDefault="00A04152" w:rsidP="003C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152" w:rsidRPr="004B4E7C" w:rsidRDefault="00A04152" w:rsidP="003C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3DBA" w:rsidRDefault="003C3DBA" w:rsidP="00AF6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İlgi</w:t>
      </w:r>
      <w:r w:rsid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’d</w:t>
      </w:r>
      <w:r w:rsid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kayıtlı yönetmelik </w:t>
      </w:r>
      <w:r w:rsidR="00F67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kapsamında,</w:t>
      </w:r>
      <w:r w:rsid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İlgi (b)’de kayıtlı yazı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esasları</w:t>
      </w:r>
      <w:r w:rsidR="00F67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3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Ek’teki</w:t>
      </w:r>
      <w:proofErr w:type="spellEnd"/>
      <w:r w:rsidR="00FD3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şartname </w:t>
      </w:r>
      <w:r w:rsidR="00F67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doğrultusunda</w:t>
      </w:r>
      <w:r w:rsidR="00FD3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</w:t>
      </w:r>
      <w:r w:rsidR="00F67FC7" w:rsidRP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umuzda </w:t>
      </w:r>
      <w:r w:rsidR="004317CA" w:rsidRP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2024-2025 Eğitim Öğretim Yılında tamamen veya kısmen burslu olarak öğrenim görecek </w:t>
      </w:r>
      <w:r w:rsidR="006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kursiyer</w:t>
      </w:r>
      <w:r w:rsidR="004317CA" w:rsidRP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lerin belirlenmesi</w:t>
      </w:r>
      <w:r w:rsid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amacıyla </w:t>
      </w:r>
      <w:r w:rsidR="006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</w:t>
      </w:r>
      <w:r w:rsidR="00476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binamızda </w:t>
      </w:r>
      <w:r w:rsidR="0040563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D7DA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C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5D7DA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BC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6632" w:rsidRPr="00B86EB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B86EBB" w:rsidRPr="00B86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02 / </w:t>
      </w:r>
      <w:r w:rsidR="00476632" w:rsidRPr="00B86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2024 tarihinde </w:t>
      </w:r>
      <w:r w:rsidR="00431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Bursluluk Sınavı yapılması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planlanmaktadır. </w:t>
      </w:r>
    </w:p>
    <w:p w:rsidR="00330924" w:rsidRPr="00330924" w:rsidRDefault="00330924" w:rsidP="003309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0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Burslu okutulacak </w:t>
      </w:r>
      <w:r w:rsidR="006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kursiyer</w:t>
      </w:r>
      <w:r w:rsidRPr="00330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lerin oranı veya sayısı 5580 Sayılı Özel Öğretim Kurumları Kanunu’nun 13. maddesi kapsamında ücretsiz okutulacakların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ranı ve sayısının dışında tutulacaktı</w:t>
      </w:r>
      <w:r w:rsidRPr="00330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r. </w:t>
      </w:r>
    </w:p>
    <w:p w:rsidR="00E17815" w:rsidRDefault="00663620" w:rsidP="00E178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</w:t>
      </w:r>
      <w:r w:rsidR="00E17815" w:rsidRPr="00E17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umuz hakkında 5549 sayılı Suç Gelirlerinin Aklanmasının Önlenmesi Hakkında Kanun</w:t>
      </w:r>
      <w:r w:rsidR="00E17815" w:rsidRPr="00810DC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24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ve/veya</w:t>
      </w:r>
      <w:r w:rsidR="00E17815" w:rsidRPr="00E17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Anayasal Düzene Karşı İşlenen Suçlar Soruşturma Bürosunun yetki alanına giren suç veya suçlardan dolayı haklarında adlî </w:t>
      </w:r>
      <w:r w:rsidR="0024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ve/veya</w:t>
      </w:r>
      <w:r w:rsidR="002466CF" w:rsidRPr="00E17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7815" w:rsidRPr="00E17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idarî soruşturma bulunmamaktadır.</w:t>
      </w:r>
    </w:p>
    <w:p w:rsidR="00BD1128" w:rsidRDefault="00BD1128" w:rsidP="00BD11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Gereğini arz ederim.</w:t>
      </w:r>
    </w:p>
    <w:p w:rsidR="00BD1128" w:rsidRDefault="00BD1128" w:rsidP="00BD11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1128" w:rsidRDefault="00BD1128" w:rsidP="00BD11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6632" w:rsidRDefault="00476632" w:rsidP="00BD1128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1128" w:rsidRDefault="00B86EBB" w:rsidP="00BD1128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Hüseyin CİHAN</w:t>
      </w:r>
    </w:p>
    <w:p w:rsidR="00BD1128" w:rsidRDefault="00663620" w:rsidP="00BD1128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</w:t>
      </w:r>
      <w:r w:rsidR="00BD1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Müdürü</w:t>
      </w:r>
    </w:p>
    <w:p w:rsidR="00BD1128" w:rsidRDefault="00BD1128" w:rsidP="00BD11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1128" w:rsidRDefault="00F67FC7" w:rsidP="00BD11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Ek: Şartname </w:t>
      </w:r>
      <w:r w:rsidR="0021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73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D1128" w:rsidRPr="00BD1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Sayfa)</w:t>
      </w:r>
    </w:p>
    <w:p w:rsidR="00392C91" w:rsidRDefault="00392C91" w:rsidP="00BD11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2C91" w:rsidRDefault="00392C91" w:rsidP="00BD11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2C91" w:rsidRDefault="00392C91" w:rsidP="00392C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92C91" w:rsidSect="00E54D45">
          <w:headerReference w:type="default" r:id="rId8"/>
          <w:footerReference w:type="default" r:id="rId9"/>
          <w:pgSz w:w="11906" w:h="16838"/>
          <w:pgMar w:top="1417" w:right="1417" w:bottom="1417" w:left="1417" w:header="284" w:footer="261" w:gutter="0"/>
          <w:cols w:space="708"/>
          <w:docGrid w:linePitch="360"/>
        </w:sectPr>
      </w:pPr>
    </w:p>
    <w:p w:rsidR="00E92625" w:rsidRDefault="00E92625" w:rsidP="002F1BDD">
      <w:pPr>
        <w:tabs>
          <w:tab w:val="left" w:pos="3050"/>
        </w:tabs>
        <w:spacing w:after="120" w:line="240" w:lineRule="auto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:rsidR="00E92625" w:rsidRDefault="00E92625" w:rsidP="002F1BDD">
      <w:pPr>
        <w:tabs>
          <w:tab w:val="left" w:pos="3050"/>
        </w:tabs>
        <w:spacing w:after="120" w:line="240" w:lineRule="auto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:rsidR="00E92625" w:rsidRDefault="00E92625" w:rsidP="002F1BDD">
      <w:pPr>
        <w:tabs>
          <w:tab w:val="left" w:pos="3050"/>
        </w:tabs>
        <w:spacing w:after="120" w:line="240" w:lineRule="auto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:rsidR="00640C2E" w:rsidRPr="007F6127" w:rsidRDefault="00640C2E" w:rsidP="002F1BDD">
      <w:pPr>
        <w:tabs>
          <w:tab w:val="left" w:pos="3050"/>
        </w:tabs>
        <w:spacing w:after="120" w:line="240" w:lineRule="auto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sz w:val="20"/>
          <w:szCs w:val="20"/>
        </w:rPr>
        <w:t xml:space="preserve">ÖZEL </w:t>
      </w:r>
      <w:r w:rsidR="00B86EBB">
        <w:rPr>
          <w:rFonts w:ascii="Arial" w:eastAsia="Arial" w:hAnsi="Arial" w:cs="Arial"/>
          <w:b/>
          <w:sz w:val="20"/>
          <w:szCs w:val="20"/>
        </w:rPr>
        <w:t xml:space="preserve">ŞEREF </w:t>
      </w:r>
      <w:proofErr w:type="gramStart"/>
      <w:r w:rsidR="00B86EBB">
        <w:rPr>
          <w:rFonts w:ascii="Arial" w:eastAsia="Arial" w:hAnsi="Arial" w:cs="Arial"/>
          <w:b/>
          <w:sz w:val="20"/>
          <w:szCs w:val="20"/>
        </w:rPr>
        <w:t xml:space="preserve">KOLEJİ </w:t>
      </w:r>
      <w:r w:rsidR="001467A0" w:rsidRPr="007F6127">
        <w:rPr>
          <w:rFonts w:ascii="Arial" w:eastAsia="Arial" w:hAnsi="Arial" w:cs="Arial"/>
          <w:b/>
          <w:sz w:val="20"/>
          <w:szCs w:val="20"/>
        </w:rPr>
        <w:t xml:space="preserve"> </w:t>
      </w:r>
      <w:r w:rsidR="008E7EC1" w:rsidRPr="007F6127">
        <w:rPr>
          <w:rFonts w:ascii="Arial" w:eastAsia="Arial" w:hAnsi="Arial" w:cs="Arial"/>
          <w:b/>
          <w:sz w:val="20"/>
          <w:szCs w:val="20"/>
        </w:rPr>
        <w:t>BURSLULUK</w:t>
      </w:r>
      <w:proofErr w:type="gramEnd"/>
      <w:r w:rsidR="008E7EC1" w:rsidRPr="007F6127">
        <w:rPr>
          <w:rFonts w:ascii="Arial" w:eastAsia="Arial" w:hAnsi="Arial" w:cs="Arial"/>
          <w:b/>
          <w:sz w:val="20"/>
          <w:szCs w:val="20"/>
        </w:rPr>
        <w:t xml:space="preserve"> SINAVI ŞARTNAMESİ</w:t>
      </w:r>
    </w:p>
    <w:p w:rsidR="00640C2E" w:rsidRPr="00436869" w:rsidRDefault="00640C2E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40C2E" w:rsidRPr="007F6127" w:rsidRDefault="00640C2E" w:rsidP="008E7EC1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Konu</w:t>
      </w:r>
      <w:r w:rsidRPr="007F612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095483" w:rsidRPr="007F6127" w:rsidRDefault="00BC3284" w:rsidP="00095483">
      <w:pPr>
        <w:spacing w:after="12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095483" w:rsidRPr="007F6127">
        <w:rPr>
          <w:rFonts w:ascii="Arial" w:eastAsia="Arial" w:hAnsi="Arial" w:cs="Arial"/>
          <w:sz w:val="20"/>
          <w:szCs w:val="20"/>
        </w:rPr>
        <w:t xml:space="preserve">2024-2025 Eğitim Öğretim Yılında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095483" w:rsidRPr="007F6127">
        <w:rPr>
          <w:rFonts w:ascii="Arial" w:eastAsia="Arial" w:hAnsi="Arial" w:cs="Arial"/>
          <w:sz w:val="20"/>
          <w:szCs w:val="20"/>
        </w:rPr>
        <w:t xml:space="preserve">umuzda tamamen veya kısmen burslu </w:t>
      </w:r>
      <w:r w:rsidR="00D40FF2" w:rsidRPr="007F6127">
        <w:rPr>
          <w:rFonts w:ascii="Arial" w:eastAsia="Arial" w:hAnsi="Arial" w:cs="Arial"/>
          <w:sz w:val="20"/>
          <w:szCs w:val="20"/>
        </w:rPr>
        <w:t xml:space="preserve">olarak </w:t>
      </w:r>
      <w:r w:rsidR="00095483" w:rsidRPr="007F6127">
        <w:rPr>
          <w:rFonts w:ascii="Arial" w:eastAsia="Arial" w:hAnsi="Arial" w:cs="Arial"/>
          <w:sz w:val="20"/>
          <w:szCs w:val="20"/>
        </w:rPr>
        <w:t xml:space="preserve">öğrenim görecek </w:t>
      </w:r>
      <w:r w:rsidR="00663620">
        <w:rPr>
          <w:rFonts w:ascii="Arial" w:eastAsia="Arial" w:hAnsi="Arial" w:cs="Arial"/>
          <w:sz w:val="20"/>
          <w:szCs w:val="20"/>
        </w:rPr>
        <w:t>kursiyer</w:t>
      </w:r>
      <w:r w:rsidR="00095483" w:rsidRPr="007F6127">
        <w:rPr>
          <w:rFonts w:ascii="Arial" w:eastAsia="Arial" w:hAnsi="Arial" w:cs="Arial"/>
          <w:sz w:val="20"/>
          <w:szCs w:val="20"/>
        </w:rPr>
        <w:t>leri</w:t>
      </w:r>
      <w:r w:rsidR="00D40FF2" w:rsidRPr="007F6127">
        <w:rPr>
          <w:rFonts w:ascii="Arial" w:eastAsia="Arial" w:hAnsi="Arial" w:cs="Arial"/>
          <w:sz w:val="20"/>
          <w:szCs w:val="20"/>
        </w:rPr>
        <w:t>n</w:t>
      </w:r>
      <w:r w:rsidR="00095483" w:rsidRPr="007F6127">
        <w:rPr>
          <w:rFonts w:ascii="Arial" w:eastAsia="Arial" w:hAnsi="Arial" w:cs="Arial"/>
          <w:sz w:val="20"/>
          <w:szCs w:val="20"/>
        </w:rPr>
        <w:t xml:space="preserve"> başarıları doğrultusunda belirlenmesi.</w:t>
      </w:r>
    </w:p>
    <w:p w:rsidR="00696BFA" w:rsidRPr="00436869" w:rsidRDefault="00696BFA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95483" w:rsidRPr="007F6127" w:rsidRDefault="00095483" w:rsidP="00095483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Amaç</w:t>
      </w:r>
      <w:r w:rsidRPr="007F612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095483" w:rsidRPr="007F6127" w:rsidRDefault="00BC3284" w:rsidP="00095483">
      <w:pPr>
        <w:spacing w:after="12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095483" w:rsidRPr="007F6127">
        <w:rPr>
          <w:rFonts w:ascii="Arial" w:eastAsia="Arial" w:hAnsi="Arial" w:cs="Arial"/>
          <w:sz w:val="20"/>
          <w:szCs w:val="20"/>
        </w:rPr>
        <w:t xml:space="preserve">2024-2025 Eğitim Öğretim Yılında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095483" w:rsidRPr="007F6127">
        <w:rPr>
          <w:rFonts w:ascii="Arial" w:eastAsia="Arial" w:hAnsi="Arial" w:cs="Arial"/>
          <w:sz w:val="20"/>
          <w:szCs w:val="20"/>
        </w:rPr>
        <w:t xml:space="preserve">umuzda tamamen veya kısmen burslu </w:t>
      </w:r>
      <w:r w:rsidR="00D40FF2" w:rsidRPr="007F6127">
        <w:rPr>
          <w:rFonts w:ascii="Arial" w:eastAsia="Arial" w:hAnsi="Arial" w:cs="Arial"/>
          <w:sz w:val="20"/>
          <w:szCs w:val="20"/>
        </w:rPr>
        <w:t xml:space="preserve">olarak </w:t>
      </w:r>
      <w:r w:rsidR="00095483" w:rsidRPr="007F6127">
        <w:rPr>
          <w:rFonts w:ascii="Arial" w:eastAsia="Arial" w:hAnsi="Arial" w:cs="Arial"/>
          <w:sz w:val="20"/>
          <w:szCs w:val="20"/>
        </w:rPr>
        <w:t xml:space="preserve">öğrenim görecek </w:t>
      </w:r>
      <w:r w:rsidR="00663620">
        <w:rPr>
          <w:rFonts w:ascii="Arial" w:eastAsia="Arial" w:hAnsi="Arial" w:cs="Arial"/>
          <w:sz w:val="20"/>
          <w:szCs w:val="20"/>
        </w:rPr>
        <w:t>kursiyer</w:t>
      </w:r>
      <w:r w:rsidR="00095483" w:rsidRPr="007F6127">
        <w:rPr>
          <w:rFonts w:ascii="Arial" w:eastAsia="Arial" w:hAnsi="Arial" w:cs="Arial"/>
          <w:sz w:val="20"/>
          <w:szCs w:val="20"/>
        </w:rPr>
        <w:t>leri başarıları doğrultusunda belirlemektir.</w:t>
      </w:r>
    </w:p>
    <w:p w:rsidR="00640C2E" w:rsidRPr="00436869" w:rsidRDefault="00640C2E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40C2E" w:rsidRPr="007F6127" w:rsidRDefault="00C22CFC" w:rsidP="008E7EC1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 xml:space="preserve">Kapsam ve </w:t>
      </w:r>
      <w:r w:rsidR="00640C2E" w:rsidRPr="007F6127">
        <w:rPr>
          <w:rFonts w:ascii="Arial" w:eastAsia="Arial" w:hAnsi="Arial" w:cs="Arial"/>
          <w:b/>
          <w:bCs/>
          <w:sz w:val="20"/>
          <w:szCs w:val="20"/>
        </w:rPr>
        <w:t>Dayanak</w:t>
      </w:r>
      <w:r w:rsidR="00640C2E" w:rsidRPr="007F6127">
        <w:rPr>
          <w:rFonts w:ascii="Arial" w:eastAsia="Arial" w:hAnsi="Arial" w:cs="Arial"/>
          <w:b/>
          <w:bCs/>
          <w:sz w:val="20"/>
          <w:szCs w:val="20"/>
        </w:rPr>
        <w:tab/>
      </w:r>
    </w:p>
    <w:p w:rsidR="00C22CFC" w:rsidRPr="007F6127" w:rsidRDefault="00BC3284" w:rsidP="00C22CFC">
      <w:pPr>
        <w:spacing w:after="12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C22CFC" w:rsidRPr="007F6127">
        <w:rPr>
          <w:rFonts w:ascii="Arial" w:eastAsia="Arial" w:hAnsi="Arial" w:cs="Arial"/>
          <w:sz w:val="20"/>
          <w:szCs w:val="20"/>
        </w:rPr>
        <w:t xml:space="preserve">20.03.2012 Tarih ve 28239 sayılı </w:t>
      </w:r>
      <w:proofErr w:type="gramStart"/>
      <w:r w:rsidR="00C22CFC" w:rsidRPr="007F6127">
        <w:rPr>
          <w:rFonts w:ascii="Arial" w:eastAsia="Arial" w:hAnsi="Arial" w:cs="Arial"/>
          <w:sz w:val="20"/>
          <w:szCs w:val="20"/>
        </w:rPr>
        <w:t>Resmi</w:t>
      </w:r>
      <w:proofErr w:type="gramEnd"/>
      <w:r w:rsidR="00C22CFC" w:rsidRPr="007F6127">
        <w:rPr>
          <w:rFonts w:ascii="Arial" w:eastAsia="Arial" w:hAnsi="Arial" w:cs="Arial"/>
          <w:sz w:val="20"/>
          <w:szCs w:val="20"/>
        </w:rPr>
        <w:t xml:space="preserve"> Gazete</w:t>
      </w:r>
      <w:r w:rsidR="00AF0443">
        <w:rPr>
          <w:rFonts w:ascii="Arial" w:eastAsia="Arial" w:hAnsi="Arial" w:cs="Arial"/>
          <w:sz w:val="20"/>
          <w:szCs w:val="20"/>
        </w:rPr>
        <w:t>’</w:t>
      </w:r>
      <w:r w:rsidR="0059636D">
        <w:rPr>
          <w:rFonts w:ascii="Arial" w:eastAsia="Arial" w:hAnsi="Arial" w:cs="Arial"/>
          <w:sz w:val="20"/>
          <w:szCs w:val="20"/>
        </w:rPr>
        <w:t xml:space="preserve"> </w:t>
      </w:r>
      <w:r w:rsidR="00C22CFC" w:rsidRPr="007F6127">
        <w:rPr>
          <w:rFonts w:ascii="Arial" w:eastAsia="Arial" w:hAnsi="Arial" w:cs="Arial"/>
          <w:sz w:val="20"/>
          <w:szCs w:val="20"/>
        </w:rPr>
        <w:t xml:space="preserve">de yayımlanarak yürürlüğe giren Millî Eğitim Bakanlığı Özel Öğretim Kurumları Yönetmeliğinin 62 ve 63. maddelerine ve Millî Eğitim Bakanlığının (Özel Öğretim Kurumları Genel Müdürlüğü) 28.11.2023 tarih ve </w:t>
      </w:r>
      <w:r w:rsidR="00A04152" w:rsidRPr="007F6127">
        <w:rPr>
          <w:rFonts w:ascii="Arial" w:eastAsia="Arial" w:hAnsi="Arial" w:cs="Arial"/>
          <w:sz w:val="20"/>
          <w:szCs w:val="20"/>
        </w:rPr>
        <w:t xml:space="preserve">E-36077160-405.01-90722225 </w:t>
      </w:r>
      <w:r w:rsidR="00C22CFC" w:rsidRPr="007F6127">
        <w:rPr>
          <w:rFonts w:ascii="Arial" w:eastAsia="Arial" w:hAnsi="Arial" w:cs="Arial"/>
          <w:sz w:val="20"/>
          <w:szCs w:val="20"/>
        </w:rPr>
        <w:t xml:space="preserve">sayılı yazısına dayanılarak yapılacak bursluluk sınavına ilişkin esasları, uyulması gereken kuralları ve tarafların yükümlülüklerini kapsamaktadır. </w:t>
      </w:r>
    </w:p>
    <w:p w:rsidR="00640C2E" w:rsidRPr="00436869" w:rsidRDefault="00640C2E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36869">
        <w:rPr>
          <w:rFonts w:ascii="Arial" w:eastAsia="Arial" w:hAnsi="Arial" w:cs="Arial"/>
          <w:sz w:val="20"/>
          <w:szCs w:val="20"/>
        </w:rPr>
        <w:tab/>
      </w:r>
    </w:p>
    <w:p w:rsidR="0052715F" w:rsidRDefault="00640C2E" w:rsidP="008E7EC1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Sınav Takvimi</w:t>
      </w:r>
    </w:p>
    <w:tbl>
      <w:tblPr>
        <w:tblStyle w:val="ListeTablo4-Vurgu3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E37A5" w:rsidRPr="00C962E3" w:rsidTr="00C96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E37A5" w:rsidRPr="00C962E3" w:rsidRDefault="00AE37A5" w:rsidP="00AE37A5">
            <w:pPr>
              <w:tabs>
                <w:tab w:val="left" w:pos="3050"/>
              </w:tabs>
              <w:jc w:val="both"/>
              <w:rPr>
                <w:rFonts w:ascii="Arial" w:eastAsia="Arial" w:hAnsi="Arial" w:cs="Arial"/>
                <w:bCs w:val="0"/>
                <w:sz w:val="20"/>
                <w:szCs w:val="20"/>
              </w:rPr>
            </w:pPr>
            <w:r w:rsidRPr="00C962E3">
              <w:rPr>
                <w:rFonts w:ascii="Arial" w:eastAsia="Arial" w:hAnsi="Arial" w:cs="Arial"/>
                <w:bCs w:val="0"/>
                <w:sz w:val="20"/>
                <w:szCs w:val="20"/>
              </w:rPr>
              <w:t xml:space="preserve">İşlemler </w:t>
            </w:r>
          </w:p>
        </w:tc>
        <w:tc>
          <w:tcPr>
            <w:tcW w:w="5098" w:type="dxa"/>
          </w:tcPr>
          <w:p w:rsidR="00AE37A5" w:rsidRPr="00C962E3" w:rsidRDefault="00AE37A5" w:rsidP="00AE37A5">
            <w:pPr>
              <w:tabs>
                <w:tab w:val="left" w:pos="305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0"/>
                <w:szCs w:val="20"/>
              </w:rPr>
            </w:pPr>
            <w:r w:rsidRPr="00C962E3">
              <w:rPr>
                <w:rFonts w:ascii="Arial" w:eastAsia="Arial" w:hAnsi="Arial" w:cs="Arial"/>
                <w:bCs w:val="0"/>
                <w:sz w:val="20"/>
                <w:szCs w:val="20"/>
              </w:rPr>
              <w:t>Tarihler</w:t>
            </w:r>
          </w:p>
        </w:tc>
      </w:tr>
      <w:tr w:rsidR="00AE37A5" w:rsidTr="00AF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E37A5" w:rsidRDefault="00AE37A5" w:rsidP="00AE37A5">
            <w:pPr>
              <w:tabs>
                <w:tab w:val="left" w:pos="3050"/>
              </w:tabs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>Sınav Başvuru Tarihi</w:t>
            </w:r>
          </w:p>
        </w:tc>
        <w:tc>
          <w:tcPr>
            <w:tcW w:w="5098" w:type="dxa"/>
          </w:tcPr>
          <w:p w:rsidR="00AE37A5" w:rsidRDefault="008E71AD" w:rsidP="00AE37A5">
            <w:pPr>
              <w:tabs>
                <w:tab w:val="left" w:pos="3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01 – 16 ŞUBAT </w:t>
            </w:r>
            <w:r w:rsidR="00AE37A5" w:rsidRPr="007F6127">
              <w:rPr>
                <w:rFonts w:ascii="Arial" w:eastAsia="Arial" w:hAnsi="Arial" w:cs="Arial"/>
                <w:sz w:val="20"/>
                <w:szCs w:val="20"/>
              </w:rPr>
              <w:t xml:space="preserve"> 2024</w:t>
            </w:r>
          </w:p>
        </w:tc>
      </w:tr>
      <w:tr w:rsidR="00AE37A5" w:rsidTr="00C96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E37A5" w:rsidRDefault="00AE37A5" w:rsidP="00BF3428">
            <w:pPr>
              <w:tabs>
                <w:tab w:val="left" w:pos="3050"/>
              </w:tabs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>Sınav Tarihi ve Saati</w:t>
            </w:r>
          </w:p>
        </w:tc>
        <w:tc>
          <w:tcPr>
            <w:tcW w:w="5098" w:type="dxa"/>
          </w:tcPr>
          <w:p w:rsidR="00B969A2" w:rsidRDefault="00B969A2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 w:rsidR="009436F6">
              <w:rPr>
                <w:rFonts w:ascii="Arial" w:eastAsia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ınıflar – 17 – Şubat 2024 Cumartesi  – saat : 10.00</w:t>
            </w:r>
          </w:p>
          <w:p w:rsidR="00AE37A5" w:rsidRDefault="00AE37A5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E37A5">
              <w:rPr>
                <w:rFonts w:ascii="Arial" w:eastAsia="Arial" w:hAnsi="Arial" w:cs="Arial"/>
                <w:sz w:val="20"/>
                <w:szCs w:val="20"/>
              </w:rPr>
              <w:t xml:space="preserve">5. Sınıflar – </w:t>
            </w:r>
            <w:r w:rsidR="00BF3428">
              <w:rPr>
                <w:rFonts w:ascii="Arial" w:eastAsia="Arial" w:hAnsi="Arial" w:cs="Arial"/>
                <w:sz w:val="20"/>
                <w:szCs w:val="20"/>
              </w:rPr>
              <w:t xml:space="preserve">17 – </w:t>
            </w:r>
            <w:proofErr w:type="gramStart"/>
            <w:r w:rsidR="00BF3428">
              <w:rPr>
                <w:rFonts w:ascii="Arial" w:eastAsia="Arial" w:hAnsi="Arial" w:cs="Arial"/>
                <w:sz w:val="20"/>
                <w:szCs w:val="20"/>
              </w:rPr>
              <w:t xml:space="preserve">Şubat </w:t>
            </w:r>
            <w:r w:rsidRPr="00AE37A5">
              <w:rPr>
                <w:rFonts w:ascii="Arial" w:eastAsia="Arial" w:hAnsi="Arial" w:cs="Arial"/>
                <w:sz w:val="20"/>
                <w:szCs w:val="20"/>
              </w:rPr>
              <w:t xml:space="preserve"> 2024</w:t>
            </w:r>
            <w:proofErr w:type="gramEnd"/>
            <w:r w:rsidRPr="00AE37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969A2">
              <w:rPr>
                <w:rFonts w:ascii="Arial" w:eastAsia="Arial" w:hAnsi="Arial" w:cs="Arial"/>
                <w:sz w:val="20"/>
                <w:szCs w:val="20"/>
              </w:rPr>
              <w:t xml:space="preserve">Cumartesi </w:t>
            </w:r>
            <w:r w:rsidRPr="00AE37A5">
              <w:rPr>
                <w:rFonts w:ascii="Arial" w:eastAsia="Arial" w:hAnsi="Arial" w:cs="Arial"/>
                <w:sz w:val="20"/>
                <w:szCs w:val="20"/>
              </w:rPr>
              <w:t>– Saat: 1</w:t>
            </w:r>
            <w:r w:rsidR="00B969A2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AE37A5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  <w:p w:rsidR="00AE37A5" w:rsidRDefault="00AE37A5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6. Sınıflar – </w:t>
            </w:r>
            <w:r w:rsidR="00B969A2"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BF3428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proofErr w:type="gramStart"/>
            <w:r w:rsidR="00BF3428">
              <w:rPr>
                <w:rFonts w:ascii="Arial" w:eastAsia="Arial" w:hAnsi="Arial" w:cs="Arial"/>
                <w:sz w:val="20"/>
                <w:szCs w:val="20"/>
              </w:rPr>
              <w:t xml:space="preserve">Şubat </w:t>
            </w: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 2024</w:t>
            </w:r>
            <w:proofErr w:type="gramEnd"/>
            <w:r w:rsidR="00B969A2">
              <w:rPr>
                <w:rFonts w:ascii="Arial" w:eastAsia="Arial" w:hAnsi="Arial" w:cs="Arial"/>
                <w:sz w:val="20"/>
                <w:szCs w:val="20"/>
              </w:rPr>
              <w:t xml:space="preserve"> Pazar        </w:t>
            </w: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 – Saat: 10.00</w:t>
            </w:r>
          </w:p>
          <w:p w:rsidR="00AE37A5" w:rsidRDefault="00AE37A5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AE37A5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gramStart"/>
            <w:r w:rsidRPr="00AE37A5">
              <w:rPr>
                <w:rFonts w:ascii="Arial" w:eastAsia="Arial" w:hAnsi="Arial" w:cs="Arial"/>
                <w:sz w:val="20"/>
                <w:szCs w:val="20"/>
              </w:rPr>
              <w:t>Sınıflar</w:t>
            </w:r>
            <w:r w:rsidR="00BF3428">
              <w:rPr>
                <w:rFonts w:ascii="Arial" w:eastAsia="Arial" w:hAnsi="Arial" w:cs="Arial"/>
                <w:sz w:val="20"/>
                <w:szCs w:val="20"/>
              </w:rPr>
              <w:t xml:space="preserve">  -</w:t>
            </w:r>
            <w:proofErr w:type="gramEnd"/>
            <w:r w:rsidR="00BF3428">
              <w:rPr>
                <w:rFonts w:ascii="Arial" w:eastAsia="Arial" w:hAnsi="Arial" w:cs="Arial"/>
                <w:sz w:val="20"/>
                <w:szCs w:val="20"/>
              </w:rPr>
              <w:t xml:space="preserve"> 18 -  şubat </w:t>
            </w:r>
            <w:r w:rsidRPr="00AE37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F3428">
              <w:rPr>
                <w:rFonts w:ascii="Arial" w:eastAsia="Arial" w:hAnsi="Arial" w:cs="Arial"/>
                <w:sz w:val="20"/>
                <w:szCs w:val="20"/>
              </w:rPr>
              <w:t xml:space="preserve">2024 </w:t>
            </w:r>
            <w:r w:rsidR="00B969A2">
              <w:rPr>
                <w:rFonts w:ascii="Arial" w:eastAsia="Arial" w:hAnsi="Arial" w:cs="Arial"/>
                <w:sz w:val="20"/>
                <w:szCs w:val="20"/>
              </w:rPr>
              <w:t xml:space="preserve"> Pazar        -- </w:t>
            </w:r>
            <w:r w:rsidRPr="00AE37A5">
              <w:rPr>
                <w:rFonts w:ascii="Arial" w:eastAsia="Arial" w:hAnsi="Arial" w:cs="Arial"/>
                <w:sz w:val="20"/>
                <w:szCs w:val="20"/>
              </w:rPr>
              <w:t>Saat: 10.00</w:t>
            </w:r>
          </w:p>
          <w:p w:rsidR="00AE37A5" w:rsidRPr="00AE37A5" w:rsidRDefault="00AE37A5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37A5" w:rsidTr="00AF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E37A5" w:rsidRDefault="00AE37A5" w:rsidP="00AE37A5">
            <w:pPr>
              <w:tabs>
                <w:tab w:val="left" w:pos="3050"/>
              </w:tabs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>Sınav Sonuçlarının Açıklanması</w:t>
            </w:r>
          </w:p>
        </w:tc>
        <w:tc>
          <w:tcPr>
            <w:tcW w:w="5098" w:type="dxa"/>
          </w:tcPr>
          <w:p w:rsidR="00AE37A5" w:rsidRDefault="00BF3428" w:rsidP="00AE37A5">
            <w:pPr>
              <w:tabs>
                <w:tab w:val="left" w:pos="3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Şubat </w:t>
            </w:r>
            <w:r w:rsidR="004317CA">
              <w:rPr>
                <w:rFonts w:ascii="Arial" w:eastAsia="Arial" w:hAnsi="Arial" w:cs="Arial"/>
                <w:sz w:val="20"/>
                <w:szCs w:val="20"/>
              </w:rPr>
              <w:t xml:space="preserve"> 2024</w:t>
            </w:r>
            <w:proofErr w:type="gramEnd"/>
          </w:p>
        </w:tc>
      </w:tr>
      <w:tr w:rsidR="00AE37A5" w:rsidTr="00AF4452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E37A5" w:rsidRDefault="00AE37A5" w:rsidP="00AE37A5">
            <w:pPr>
              <w:tabs>
                <w:tab w:val="left" w:pos="3050"/>
              </w:tabs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>Sınav Yeri ve Adresi</w:t>
            </w:r>
          </w:p>
        </w:tc>
        <w:tc>
          <w:tcPr>
            <w:tcW w:w="5098" w:type="dxa"/>
          </w:tcPr>
          <w:p w:rsidR="00AE37A5" w:rsidRPr="00AE37A5" w:rsidRDefault="00AE37A5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E37A5">
              <w:rPr>
                <w:rFonts w:ascii="Arial" w:eastAsia="Arial" w:hAnsi="Arial" w:cs="Arial"/>
                <w:sz w:val="20"/>
                <w:szCs w:val="20"/>
              </w:rPr>
              <w:t xml:space="preserve">Özel </w:t>
            </w:r>
            <w:r w:rsidR="008E71AD">
              <w:rPr>
                <w:rFonts w:ascii="Arial" w:eastAsia="Arial" w:hAnsi="Arial" w:cs="Arial"/>
                <w:sz w:val="20"/>
                <w:szCs w:val="20"/>
              </w:rPr>
              <w:t xml:space="preserve"> Şeref</w:t>
            </w:r>
            <w:proofErr w:type="gramEnd"/>
            <w:r w:rsidR="008E71AD">
              <w:rPr>
                <w:rFonts w:ascii="Arial" w:eastAsia="Arial" w:hAnsi="Arial" w:cs="Arial"/>
                <w:sz w:val="20"/>
                <w:szCs w:val="20"/>
              </w:rPr>
              <w:t xml:space="preserve"> Koleji Müdürlüğü</w:t>
            </w:r>
          </w:p>
          <w:p w:rsidR="00AE37A5" w:rsidRPr="00AE37A5" w:rsidRDefault="008E71AD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Muradınlar Mah.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Toki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Konutları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11D0F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armaşık Cad. No: 1 </w:t>
            </w:r>
          </w:p>
          <w:p w:rsidR="00AE37A5" w:rsidRPr="00AE37A5" w:rsidRDefault="008E71AD" w:rsidP="00AE37A5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SİMAV </w:t>
            </w:r>
          </w:p>
        </w:tc>
      </w:tr>
      <w:tr w:rsidR="00AE37A5" w:rsidTr="00AF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E37A5" w:rsidRPr="007F6127" w:rsidRDefault="00AE37A5" w:rsidP="00AE37A5">
            <w:pPr>
              <w:tabs>
                <w:tab w:val="left" w:pos="305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Burs Kazanan </w:t>
            </w:r>
            <w:r w:rsidR="00663620">
              <w:rPr>
                <w:rFonts w:ascii="Arial" w:eastAsia="Arial" w:hAnsi="Arial" w:cs="Arial"/>
                <w:sz w:val="20"/>
                <w:szCs w:val="20"/>
              </w:rPr>
              <w:t>Kursiyer</w:t>
            </w: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lerin </w:t>
            </w:r>
            <w:r w:rsidR="00663620">
              <w:rPr>
                <w:rFonts w:ascii="Arial" w:eastAsia="Arial" w:hAnsi="Arial" w:cs="Arial"/>
                <w:sz w:val="20"/>
                <w:szCs w:val="20"/>
              </w:rPr>
              <w:t>Kurum</w:t>
            </w:r>
            <w:r w:rsidRPr="007F6127">
              <w:rPr>
                <w:rFonts w:ascii="Arial" w:eastAsia="Arial" w:hAnsi="Arial" w:cs="Arial"/>
                <w:sz w:val="20"/>
                <w:szCs w:val="20"/>
              </w:rPr>
              <w:t>a Kayıt Tarihleri</w:t>
            </w:r>
          </w:p>
        </w:tc>
        <w:tc>
          <w:tcPr>
            <w:tcW w:w="5098" w:type="dxa"/>
          </w:tcPr>
          <w:p w:rsidR="00AE37A5" w:rsidRPr="00AE37A5" w:rsidRDefault="00AE37A5" w:rsidP="00BF3428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447175">
              <w:rPr>
                <w:rFonts w:ascii="Arial" w:eastAsia="Arial" w:hAnsi="Arial" w:cs="Arial"/>
                <w:sz w:val="20"/>
                <w:szCs w:val="20"/>
              </w:rPr>
              <w:t>Mart</w:t>
            </w: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proofErr w:type="gramStart"/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30  </w:t>
            </w:r>
            <w:r w:rsidR="007D1DA4">
              <w:rPr>
                <w:rFonts w:ascii="Arial" w:eastAsia="Arial" w:hAnsi="Arial" w:cs="Arial"/>
                <w:sz w:val="20"/>
                <w:szCs w:val="20"/>
              </w:rPr>
              <w:t>Nisan</w:t>
            </w:r>
            <w:proofErr w:type="gramEnd"/>
            <w:r w:rsidR="007D1DA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F6127">
              <w:rPr>
                <w:rFonts w:ascii="Arial" w:eastAsia="Arial" w:hAnsi="Arial" w:cs="Arial"/>
                <w:sz w:val="20"/>
                <w:szCs w:val="20"/>
              </w:rPr>
              <w:t>2024</w:t>
            </w:r>
            <w:r w:rsidR="007D1DA4">
              <w:rPr>
                <w:rFonts w:ascii="Arial" w:eastAsia="Arial" w:hAnsi="Arial" w:cs="Arial"/>
                <w:sz w:val="20"/>
                <w:szCs w:val="20"/>
              </w:rPr>
              <w:t xml:space="preserve"> Salı gününe kadar.</w:t>
            </w:r>
          </w:p>
        </w:tc>
      </w:tr>
    </w:tbl>
    <w:p w:rsidR="00696BFA" w:rsidRPr="007F6127" w:rsidRDefault="00696BFA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40C2E" w:rsidRPr="007F6127" w:rsidRDefault="00640C2E" w:rsidP="008E7EC1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Sınava Başvuru</w:t>
      </w:r>
      <w:r w:rsidR="00EC2D5C" w:rsidRPr="007F6127">
        <w:rPr>
          <w:rFonts w:ascii="Arial" w:eastAsia="Arial" w:hAnsi="Arial" w:cs="Arial"/>
          <w:b/>
          <w:bCs/>
          <w:sz w:val="20"/>
          <w:szCs w:val="20"/>
        </w:rPr>
        <w:t xml:space="preserve"> Esasları</w:t>
      </w:r>
    </w:p>
    <w:p w:rsidR="00572AE7" w:rsidRPr="00237D31" w:rsidRDefault="00AF0443" w:rsidP="00237D31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7D31">
        <w:rPr>
          <w:rFonts w:ascii="Arial" w:eastAsia="Arial" w:hAnsi="Arial" w:cs="Arial"/>
          <w:sz w:val="20"/>
          <w:szCs w:val="20"/>
        </w:rPr>
        <w:t xml:space="preserve">Sınava </w:t>
      </w:r>
      <w:r w:rsidR="00572AE7" w:rsidRPr="00237D31">
        <w:rPr>
          <w:rFonts w:ascii="Arial" w:eastAsia="Arial" w:hAnsi="Arial" w:cs="Arial"/>
          <w:sz w:val="20"/>
          <w:szCs w:val="20"/>
        </w:rPr>
        <w:t>202</w:t>
      </w:r>
      <w:r w:rsidR="00237D31" w:rsidRPr="00237D31">
        <w:rPr>
          <w:rFonts w:ascii="Arial" w:eastAsia="Arial" w:hAnsi="Arial" w:cs="Arial"/>
          <w:sz w:val="20"/>
          <w:szCs w:val="20"/>
        </w:rPr>
        <w:t>4</w:t>
      </w:r>
      <w:r w:rsidR="00572AE7" w:rsidRPr="00237D31">
        <w:rPr>
          <w:rFonts w:ascii="Arial" w:eastAsia="Arial" w:hAnsi="Arial" w:cs="Arial"/>
          <w:sz w:val="20"/>
          <w:szCs w:val="20"/>
        </w:rPr>
        <w:t>-202</w:t>
      </w:r>
      <w:r w:rsidR="00237D31" w:rsidRPr="00237D31">
        <w:rPr>
          <w:rFonts w:ascii="Arial" w:eastAsia="Arial" w:hAnsi="Arial" w:cs="Arial"/>
          <w:sz w:val="20"/>
          <w:szCs w:val="20"/>
        </w:rPr>
        <w:t>5</w:t>
      </w:r>
      <w:r w:rsidR="00572AE7" w:rsidRPr="00237D31">
        <w:rPr>
          <w:rFonts w:ascii="Arial" w:eastAsia="Arial" w:hAnsi="Arial" w:cs="Arial"/>
          <w:sz w:val="20"/>
          <w:szCs w:val="20"/>
        </w:rPr>
        <w:t xml:space="preserve"> eğitim öğretim yılında </w:t>
      </w:r>
      <w:r w:rsidR="00237D31" w:rsidRPr="00237D31">
        <w:rPr>
          <w:rFonts w:ascii="Arial" w:eastAsia="Arial" w:hAnsi="Arial" w:cs="Arial"/>
          <w:sz w:val="20"/>
          <w:szCs w:val="20"/>
        </w:rPr>
        <w:t xml:space="preserve">kursumuzun tanımlı programına/programlarına kayıt olma hakkı olan tüm adaylar </w:t>
      </w:r>
      <w:r w:rsidRPr="00237D31">
        <w:rPr>
          <w:rFonts w:ascii="Arial" w:eastAsia="Arial" w:hAnsi="Arial" w:cs="Arial"/>
          <w:sz w:val="20"/>
          <w:szCs w:val="20"/>
        </w:rPr>
        <w:t>başvurabilecektir</w:t>
      </w:r>
      <w:r w:rsidR="00572AE7" w:rsidRPr="00237D31">
        <w:rPr>
          <w:rFonts w:ascii="Arial" w:eastAsia="Arial" w:hAnsi="Arial" w:cs="Arial"/>
          <w:sz w:val="20"/>
          <w:szCs w:val="20"/>
        </w:rPr>
        <w:t>.</w:t>
      </w:r>
    </w:p>
    <w:p w:rsidR="00696BFA" w:rsidRPr="007F6127" w:rsidRDefault="00640C2E" w:rsidP="00696BFA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başvurusu,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B22349">
        <w:rPr>
          <w:rFonts w:ascii="Arial" w:eastAsia="Arial" w:hAnsi="Arial" w:cs="Arial"/>
          <w:sz w:val="20"/>
          <w:szCs w:val="20"/>
        </w:rPr>
        <w:t xml:space="preserve">umuzun </w:t>
      </w:r>
      <w:r w:rsidR="00B22349" w:rsidRPr="00B22349">
        <w:rPr>
          <w:rFonts w:ascii="Arial" w:eastAsia="Arial" w:hAnsi="Arial" w:cs="Arial"/>
          <w:color w:val="2F5496" w:themeColor="accent5" w:themeShade="BF"/>
          <w:sz w:val="20"/>
          <w:szCs w:val="20"/>
        </w:rPr>
        <w:t>https://</w:t>
      </w:r>
      <w:r w:rsidR="009E35B6">
        <w:rPr>
          <w:rFonts w:ascii="Arial" w:eastAsia="Arial" w:hAnsi="Arial" w:cs="Arial"/>
          <w:color w:val="2F5496" w:themeColor="accent5" w:themeShade="BF"/>
          <w:sz w:val="20"/>
          <w:szCs w:val="20"/>
        </w:rPr>
        <w:t>s</w:t>
      </w:r>
      <w:r w:rsidR="00B969A2">
        <w:rPr>
          <w:rFonts w:ascii="Arial" w:eastAsia="Arial" w:hAnsi="Arial" w:cs="Arial"/>
          <w:color w:val="2F5496" w:themeColor="accent5" w:themeShade="BF"/>
          <w:sz w:val="20"/>
          <w:szCs w:val="20"/>
        </w:rPr>
        <w:t>erefkoleji.com</w:t>
      </w:r>
      <w:r w:rsidR="00B22349" w:rsidRPr="00B22349">
        <w:rPr>
          <w:rFonts w:ascii="Arial" w:eastAsia="Arial" w:hAnsi="Arial" w:cs="Arial"/>
          <w:color w:val="2F5496" w:themeColor="accent5" w:themeShade="BF"/>
          <w:sz w:val="20"/>
          <w:szCs w:val="20"/>
        </w:rPr>
        <w:t xml:space="preserve">.tr </w:t>
      </w:r>
      <w:r w:rsidR="00B22349" w:rsidRPr="00B22349">
        <w:rPr>
          <w:rFonts w:ascii="Arial" w:eastAsia="Arial" w:hAnsi="Arial" w:cs="Arial"/>
          <w:sz w:val="20"/>
          <w:szCs w:val="20"/>
        </w:rPr>
        <w:t>web adresi</w:t>
      </w:r>
      <w:r w:rsidR="00B22349">
        <w:rPr>
          <w:rFonts w:ascii="Arial" w:eastAsia="Arial" w:hAnsi="Arial" w:cs="Arial"/>
          <w:sz w:val="20"/>
          <w:szCs w:val="20"/>
        </w:rPr>
        <w:t xml:space="preserve"> üzerindeki </w:t>
      </w:r>
      <w:r w:rsidR="00594EFA" w:rsidRPr="00594EFA">
        <w:rPr>
          <w:rFonts w:ascii="Arial" w:eastAsia="Arial" w:hAnsi="Arial" w:cs="Arial"/>
          <w:sz w:val="20"/>
          <w:szCs w:val="20"/>
        </w:rPr>
        <w:t xml:space="preserve">“Başvuru </w:t>
      </w:r>
      <w:proofErr w:type="spellStart"/>
      <w:r w:rsidR="00594EFA" w:rsidRPr="00594EFA">
        <w:rPr>
          <w:rFonts w:ascii="Arial" w:eastAsia="Arial" w:hAnsi="Arial" w:cs="Arial"/>
          <w:sz w:val="20"/>
          <w:szCs w:val="20"/>
        </w:rPr>
        <w:t>Formu”</w:t>
      </w:r>
      <w:r w:rsidR="00AF0443">
        <w:rPr>
          <w:rFonts w:ascii="Arial" w:eastAsia="Arial" w:hAnsi="Arial" w:cs="Arial"/>
          <w:sz w:val="20"/>
          <w:szCs w:val="20"/>
        </w:rPr>
        <w:t>nun</w:t>
      </w:r>
      <w:proofErr w:type="spellEnd"/>
      <w:r w:rsidR="00594EFA" w:rsidRPr="00594EFA">
        <w:rPr>
          <w:rFonts w:ascii="Arial" w:eastAsia="Arial" w:hAnsi="Arial" w:cs="Arial"/>
          <w:sz w:val="20"/>
          <w:szCs w:val="20"/>
        </w:rPr>
        <w:t xml:space="preserve"> doldur</w:t>
      </w:r>
      <w:r w:rsidR="00B22349">
        <w:rPr>
          <w:rFonts w:ascii="Arial" w:eastAsia="Arial" w:hAnsi="Arial" w:cs="Arial"/>
          <w:sz w:val="20"/>
          <w:szCs w:val="20"/>
        </w:rPr>
        <w:t>ulmas</w:t>
      </w:r>
      <w:r w:rsidR="00594EFA" w:rsidRPr="00594EFA">
        <w:rPr>
          <w:rFonts w:ascii="Arial" w:eastAsia="Arial" w:hAnsi="Arial" w:cs="Arial"/>
          <w:sz w:val="20"/>
          <w:szCs w:val="20"/>
        </w:rPr>
        <w:t>ı</w:t>
      </w:r>
      <w:r w:rsidR="00696BFA" w:rsidRPr="007F6127">
        <w:rPr>
          <w:rFonts w:ascii="Arial" w:eastAsia="Arial" w:hAnsi="Arial" w:cs="Arial"/>
          <w:sz w:val="20"/>
          <w:szCs w:val="20"/>
        </w:rPr>
        <w:t xml:space="preserve"> veya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B22349">
        <w:rPr>
          <w:rFonts w:ascii="Arial" w:eastAsia="Arial" w:hAnsi="Arial" w:cs="Arial"/>
          <w:sz w:val="20"/>
          <w:szCs w:val="20"/>
        </w:rPr>
        <w:t xml:space="preserve">umuza </w:t>
      </w:r>
      <w:r w:rsidR="00696BFA" w:rsidRPr="007F6127">
        <w:rPr>
          <w:rFonts w:ascii="Arial" w:eastAsia="Arial" w:hAnsi="Arial" w:cs="Arial"/>
          <w:sz w:val="20"/>
          <w:szCs w:val="20"/>
        </w:rPr>
        <w:t xml:space="preserve">şahsen </w:t>
      </w:r>
      <w:r w:rsidR="00B22349" w:rsidRPr="007F6127">
        <w:rPr>
          <w:rFonts w:ascii="Arial" w:eastAsia="Arial" w:hAnsi="Arial" w:cs="Arial"/>
          <w:sz w:val="20"/>
          <w:szCs w:val="20"/>
        </w:rPr>
        <w:t>başvur</w:t>
      </w:r>
      <w:r w:rsidR="00AF0443">
        <w:rPr>
          <w:rFonts w:ascii="Arial" w:eastAsia="Arial" w:hAnsi="Arial" w:cs="Arial"/>
          <w:sz w:val="20"/>
          <w:szCs w:val="20"/>
        </w:rPr>
        <w:t>ul</w:t>
      </w:r>
      <w:r w:rsidR="00B22349">
        <w:rPr>
          <w:rFonts w:ascii="Arial" w:eastAsia="Arial" w:hAnsi="Arial" w:cs="Arial"/>
          <w:sz w:val="20"/>
          <w:szCs w:val="20"/>
        </w:rPr>
        <w:t>arak</w:t>
      </w:r>
      <w:r w:rsidR="00696BFA" w:rsidRPr="007F6127">
        <w:rPr>
          <w:rFonts w:ascii="Arial" w:eastAsia="Arial" w:hAnsi="Arial" w:cs="Arial"/>
          <w:sz w:val="20"/>
          <w:szCs w:val="20"/>
        </w:rPr>
        <w:t xml:space="preserve"> form </w:t>
      </w:r>
      <w:r w:rsidR="00B22349" w:rsidRPr="00594EFA">
        <w:rPr>
          <w:rFonts w:ascii="Arial" w:eastAsia="Arial" w:hAnsi="Arial" w:cs="Arial"/>
          <w:sz w:val="20"/>
          <w:szCs w:val="20"/>
        </w:rPr>
        <w:t>doldur</w:t>
      </w:r>
      <w:r w:rsidR="00B22349">
        <w:rPr>
          <w:rFonts w:ascii="Arial" w:eastAsia="Arial" w:hAnsi="Arial" w:cs="Arial"/>
          <w:sz w:val="20"/>
          <w:szCs w:val="20"/>
        </w:rPr>
        <w:t>ulmas</w:t>
      </w:r>
      <w:r w:rsidR="00B22349" w:rsidRPr="00594EFA">
        <w:rPr>
          <w:rFonts w:ascii="Arial" w:eastAsia="Arial" w:hAnsi="Arial" w:cs="Arial"/>
          <w:sz w:val="20"/>
          <w:szCs w:val="20"/>
        </w:rPr>
        <w:t>ı</w:t>
      </w:r>
      <w:r w:rsidR="00B22349" w:rsidRPr="007F6127">
        <w:rPr>
          <w:rFonts w:ascii="Arial" w:eastAsia="Arial" w:hAnsi="Arial" w:cs="Arial"/>
          <w:sz w:val="20"/>
          <w:szCs w:val="20"/>
        </w:rPr>
        <w:t xml:space="preserve"> </w:t>
      </w:r>
      <w:r w:rsidR="00B22349">
        <w:rPr>
          <w:rFonts w:ascii="Arial" w:eastAsia="Arial" w:hAnsi="Arial" w:cs="Arial"/>
          <w:sz w:val="20"/>
          <w:szCs w:val="20"/>
        </w:rPr>
        <w:t>yoluyla</w:t>
      </w:r>
      <w:r w:rsidR="00696BFA" w:rsidRPr="007F6127">
        <w:rPr>
          <w:rFonts w:ascii="Arial" w:eastAsia="Arial" w:hAnsi="Arial" w:cs="Arial"/>
          <w:sz w:val="20"/>
          <w:szCs w:val="20"/>
        </w:rPr>
        <w:t xml:space="preserve"> yapılacaktır.</w:t>
      </w:r>
    </w:p>
    <w:p w:rsidR="00B11EB5" w:rsidRPr="007F6127" w:rsidRDefault="00B11EB5" w:rsidP="00696BFA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şartnamesi şahsen başvuranlara elden teslim edilecek, internet aracılığı ile başvuran velilerden ise </w:t>
      </w:r>
      <w:r w:rsidRPr="007F6127">
        <w:rPr>
          <w:rFonts w:ascii="Arial" w:hAnsi="Arial" w:cs="Arial"/>
          <w:color w:val="000000"/>
          <w:sz w:val="20"/>
          <w:szCs w:val="20"/>
        </w:rPr>
        <w:t>başvuru öncesi şartnameyi okudum onayı alınacaktır.</w:t>
      </w:r>
    </w:p>
    <w:p w:rsidR="00B11EB5" w:rsidRPr="007F6127" w:rsidRDefault="00640C2E" w:rsidP="00B11EB5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başvuruları </w:t>
      </w:r>
      <w:r w:rsidR="008E71AD">
        <w:rPr>
          <w:rFonts w:ascii="Arial" w:eastAsia="Arial" w:hAnsi="Arial" w:cs="Arial"/>
          <w:b/>
          <w:sz w:val="20"/>
          <w:szCs w:val="20"/>
        </w:rPr>
        <w:t xml:space="preserve">01 – 16 </w:t>
      </w:r>
      <w:proofErr w:type="gramStart"/>
      <w:r w:rsidR="008E71AD">
        <w:rPr>
          <w:rFonts w:ascii="Arial" w:eastAsia="Arial" w:hAnsi="Arial" w:cs="Arial"/>
          <w:b/>
          <w:sz w:val="20"/>
          <w:szCs w:val="20"/>
        </w:rPr>
        <w:t xml:space="preserve">Şubat </w:t>
      </w:r>
      <w:r w:rsidR="00696BFA" w:rsidRPr="00AF0443">
        <w:rPr>
          <w:rFonts w:ascii="Arial" w:eastAsia="Arial" w:hAnsi="Arial" w:cs="Arial"/>
          <w:b/>
          <w:sz w:val="20"/>
          <w:szCs w:val="20"/>
        </w:rPr>
        <w:t xml:space="preserve"> 2024</w:t>
      </w:r>
      <w:proofErr w:type="gramEnd"/>
      <w:r w:rsidR="00696BFA" w:rsidRPr="007F6127">
        <w:rPr>
          <w:rFonts w:ascii="Arial" w:eastAsia="Arial" w:hAnsi="Arial" w:cs="Arial"/>
          <w:sz w:val="20"/>
          <w:szCs w:val="20"/>
        </w:rPr>
        <w:t xml:space="preserve"> </w:t>
      </w:r>
      <w:r w:rsidRPr="007F6127">
        <w:rPr>
          <w:rFonts w:ascii="Arial" w:eastAsia="Arial" w:hAnsi="Arial" w:cs="Arial"/>
          <w:sz w:val="20"/>
          <w:szCs w:val="20"/>
        </w:rPr>
        <w:t>tarihleri arasında yapılacak, bu tarihten önce ve sonra sınav başvurusu kabul edilmeyecektir.</w:t>
      </w:r>
    </w:p>
    <w:p w:rsidR="00520F15" w:rsidRPr="007F6127" w:rsidRDefault="00520F15" w:rsidP="00520F15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Bursluluk sınavının reklam ve duyurusu Millî Eğitim Bakanlığı Özel Öğretim Kurumları Yönetmeliği ek 4. maddesi hükümleri çerçevesinde yapılacaktır. </w:t>
      </w:r>
    </w:p>
    <w:p w:rsidR="006D3B0D" w:rsidRPr="006D3B0D" w:rsidRDefault="001A5066" w:rsidP="006D3B0D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Sınav ile ilgili </w:t>
      </w:r>
      <w:r w:rsidR="00147091">
        <w:rPr>
          <w:rFonts w:ascii="Arial" w:eastAsia="Arial" w:hAnsi="Arial" w:cs="Arial"/>
          <w:sz w:val="20"/>
          <w:szCs w:val="20"/>
        </w:rPr>
        <w:t>adaylardan</w:t>
      </w:r>
      <w:r w:rsidR="0039766E">
        <w:rPr>
          <w:rFonts w:ascii="Arial" w:eastAsia="Arial" w:hAnsi="Arial" w:cs="Arial"/>
          <w:sz w:val="20"/>
          <w:szCs w:val="20"/>
        </w:rPr>
        <w:t xml:space="preserve">/velilerden </w:t>
      </w:r>
      <w:r w:rsidR="006D3B0D" w:rsidRPr="006D3B0D">
        <w:rPr>
          <w:rFonts w:ascii="Arial" w:eastAsia="Arial" w:hAnsi="Arial" w:cs="Arial"/>
          <w:sz w:val="20"/>
          <w:szCs w:val="20"/>
        </w:rPr>
        <w:t>herhangi bir gerekçe ile ücret talep edilme</w:t>
      </w:r>
      <w:r w:rsidR="00AF0443">
        <w:rPr>
          <w:rFonts w:ascii="Arial" w:eastAsia="Arial" w:hAnsi="Arial" w:cs="Arial"/>
          <w:sz w:val="20"/>
          <w:szCs w:val="20"/>
        </w:rPr>
        <w:t>yecek</w:t>
      </w:r>
      <w:r w:rsidR="006D3B0D" w:rsidRPr="006D3B0D">
        <w:rPr>
          <w:rFonts w:ascii="Arial" w:eastAsia="Arial" w:hAnsi="Arial" w:cs="Arial"/>
          <w:sz w:val="20"/>
          <w:szCs w:val="20"/>
        </w:rPr>
        <w:t>, sınavın tüm aşamaları ücretsiz yürütül</w:t>
      </w:r>
      <w:r w:rsidR="00AF0443">
        <w:rPr>
          <w:rFonts w:ascii="Arial" w:eastAsia="Arial" w:hAnsi="Arial" w:cs="Arial"/>
          <w:sz w:val="20"/>
          <w:szCs w:val="20"/>
        </w:rPr>
        <w:t>ecekti</w:t>
      </w:r>
      <w:r w:rsidR="006D3B0D" w:rsidRPr="006D3B0D">
        <w:rPr>
          <w:rFonts w:ascii="Arial" w:eastAsia="Arial" w:hAnsi="Arial" w:cs="Arial"/>
          <w:sz w:val="20"/>
          <w:szCs w:val="20"/>
        </w:rPr>
        <w:t xml:space="preserve">r. </w:t>
      </w:r>
    </w:p>
    <w:p w:rsidR="009F5AB3" w:rsidRPr="009F5AB3" w:rsidRDefault="00420A13" w:rsidP="009F5AB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F5AB3">
        <w:rPr>
          <w:rFonts w:ascii="Arial" w:eastAsia="Arial" w:hAnsi="Arial" w:cs="Arial"/>
          <w:sz w:val="20"/>
          <w:szCs w:val="20"/>
        </w:rPr>
        <w:t>Başvuru yaptığı halde</w:t>
      </w:r>
      <w:r w:rsidR="00804B0C" w:rsidRPr="009F5AB3">
        <w:rPr>
          <w:rFonts w:ascii="Arial" w:eastAsia="Arial" w:hAnsi="Arial" w:cs="Arial"/>
          <w:sz w:val="20"/>
          <w:szCs w:val="20"/>
        </w:rPr>
        <w:t xml:space="preserve"> herhangi bir nedenle</w:t>
      </w:r>
      <w:r w:rsidRPr="009F5AB3">
        <w:rPr>
          <w:rFonts w:ascii="Arial" w:eastAsia="Arial" w:hAnsi="Arial" w:cs="Arial"/>
          <w:sz w:val="20"/>
          <w:szCs w:val="20"/>
        </w:rPr>
        <w:t xml:space="preserve"> </w:t>
      </w:r>
      <w:r w:rsidR="009F5AB3" w:rsidRPr="009F5AB3">
        <w:rPr>
          <w:rFonts w:ascii="Arial" w:eastAsia="Arial" w:hAnsi="Arial" w:cs="Arial"/>
          <w:sz w:val="20"/>
          <w:szCs w:val="20"/>
        </w:rPr>
        <w:t xml:space="preserve">her bir oturumdaki </w:t>
      </w:r>
      <w:r w:rsidRPr="009F5AB3">
        <w:rPr>
          <w:rFonts w:ascii="Arial" w:eastAsia="Arial" w:hAnsi="Arial" w:cs="Arial"/>
          <w:sz w:val="20"/>
          <w:szCs w:val="20"/>
        </w:rPr>
        <w:t xml:space="preserve">sınava </w:t>
      </w:r>
      <w:r w:rsidR="00804B0C" w:rsidRPr="009F5AB3">
        <w:rPr>
          <w:rFonts w:ascii="Arial" w:eastAsia="Arial" w:hAnsi="Arial" w:cs="Arial"/>
          <w:sz w:val="20"/>
          <w:szCs w:val="20"/>
        </w:rPr>
        <w:t xml:space="preserve">katılmayan/katılamayan </w:t>
      </w:r>
      <w:r w:rsidR="00147091">
        <w:rPr>
          <w:rFonts w:ascii="Arial" w:eastAsia="Arial" w:hAnsi="Arial" w:cs="Arial"/>
          <w:sz w:val="20"/>
          <w:szCs w:val="20"/>
        </w:rPr>
        <w:t>aday</w:t>
      </w:r>
      <w:r w:rsidR="00147091" w:rsidRPr="009F5AB3">
        <w:rPr>
          <w:rFonts w:ascii="Arial" w:eastAsia="Arial" w:hAnsi="Arial" w:cs="Arial"/>
          <w:sz w:val="20"/>
          <w:szCs w:val="20"/>
        </w:rPr>
        <w:t>a</w:t>
      </w:r>
      <w:r w:rsidRPr="009F5AB3">
        <w:rPr>
          <w:rFonts w:ascii="Arial" w:eastAsia="Arial" w:hAnsi="Arial" w:cs="Arial"/>
          <w:sz w:val="20"/>
          <w:szCs w:val="20"/>
        </w:rPr>
        <w:t xml:space="preserve"> </w:t>
      </w:r>
      <w:r w:rsidR="00804B0C" w:rsidRPr="009F5AB3">
        <w:rPr>
          <w:rFonts w:ascii="Arial" w:eastAsia="Arial" w:hAnsi="Arial" w:cs="Arial"/>
          <w:sz w:val="20"/>
          <w:szCs w:val="20"/>
        </w:rPr>
        <w:t xml:space="preserve">geçerli </w:t>
      </w:r>
      <w:r w:rsidR="009F5AB3" w:rsidRPr="009F5AB3">
        <w:rPr>
          <w:rFonts w:ascii="Arial" w:eastAsia="Arial" w:hAnsi="Arial" w:cs="Arial"/>
          <w:sz w:val="20"/>
          <w:szCs w:val="20"/>
        </w:rPr>
        <w:t>özrü</w:t>
      </w:r>
      <w:r w:rsidR="00804B0C" w:rsidRPr="009F5AB3">
        <w:rPr>
          <w:rFonts w:ascii="Arial" w:eastAsia="Arial" w:hAnsi="Arial" w:cs="Arial"/>
          <w:sz w:val="20"/>
          <w:szCs w:val="20"/>
        </w:rPr>
        <w:t xml:space="preserve"> olsa bile </w:t>
      </w:r>
      <w:r w:rsidRPr="009F5AB3">
        <w:rPr>
          <w:rFonts w:ascii="Arial" w:eastAsia="Arial" w:hAnsi="Arial" w:cs="Arial"/>
          <w:sz w:val="20"/>
          <w:szCs w:val="20"/>
        </w:rPr>
        <w:t xml:space="preserve">daha sonra </w:t>
      </w:r>
      <w:r w:rsidR="009F5AB3" w:rsidRPr="009F5AB3">
        <w:rPr>
          <w:rFonts w:ascii="Arial" w:eastAsia="Arial" w:hAnsi="Arial" w:cs="Arial"/>
          <w:sz w:val="20"/>
          <w:szCs w:val="20"/>
        </w:rPr>
        <w:t>yeni bir sınav hakkı verilmeyecektir.</w:t>
      </w:r>
    </w:p>
    <w:p w:rsidR="006D3B0D" w:rsidRDefault="006D3B0D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92625" w:rsidRDefault="00E92625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92625" w:rsidRPr="007F6127" w:rsidRDefault="00E92625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40C2E" w:rsidRPr="007F6127" w:rsidRDefault="00640C2E" w:rsidP="00EC2D5C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Sınav</w:t>
      </w:r>
      <w:r w:rsidR="00BF4629" w:rsidRPr="007F6127">
        <w:rPr>
          <w:rFonts w:ascii="Arial" w:eastAsia="Arial" w:hAnsi="Arial" w:cs="Arial"/>
          <w:b/>
          <w:bCs/>
          <w:sz w:val="20"/>
          <w:szCs w:val="20"/>
        </w:rPr>
        <w:t xml:space="preserve"> ve</w:t>
      </w:r>
      <w:r w:rsidRPr="007F612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C2D5C" w:rsidRPr="007F6127">
        <w:rPr>
          <w:rFonts w:ascii="Arial" w:eastAsia="Arial" w:hAnsi="Arial" w:cs="Arial"/>
          <w:b/>
          <w:bCs/>
          <w:sz w:val="20"/>
          <w:szCs w:val="20"/>
        </w:rPr>
        <w:t xml:space="preserve">Uygulama </w:t>
      </w:r>
      <w:r w:rsidR="00BF4629" w:rsidRPr="007F6127">
        <w:rPr>
          <w:rFonts w:ascii="Arial" w:eastAsia="Arial" w:hAnsi="Arial" w:cs="Arial"/>
          <w:b/>
          <w:bCs/>
          <w:sz w:val="20"/>
          <w:szCs w:val="20"/>
        </w:rPr>
        <w:t>Esasları</w:t>
      </w:r>
    </w:p>
    <w:p w:rsidR="007727FD" w:rsidRPr="007727FD" w:rsidRDefault="007727FD" w:rsidP="007727FD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727FD">
        <w:rPr>
          <w:rFonts w:ascii="Arial" w:eastAsia="Arial" w:hAnsi="Arial" w:cs="Arial"/>
          <w:sz w:val="20"/>
          <w:szCs w:val="20"/>
        </w:rPr>
        <w:t>Sınav yerine ulaşım adayların kendi imkânları ile olacaktır.</w:t>
      </w:r>
    </w:p>
    <w:p w:rsidR="0069652F" w:rsidRPr="0069652F" w:rsidRDefault="00520F15" w:rsidP="00AF7E7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9652F">
        <w:rPr>
          <w:rFonts w:ascii="Arial" w:eastAsia="Arial" w:hAnsi="Arial" w:cs="Arial"/>
          <w:sz w:val="20"/>
          <w:szCs w:val="20"/>
        </w:rPr>
        <w:t>Sınav,</w:t>
      </w:r>
      <w:r w:rsidR="0069652F">
        <w:rPr>
          <w:rFonts w:ascii="Arial" w:eastAsia="Arial" w:hAnsi="Arial" w:cs="Arial"/>
          <w:sz w:val="20"/>
          <w:szCs w:val="20"/>
        </w:rPr>
        <w:t xml:space="preserve"> </w:t>
      </w:r>
      <w:r w:rsidRPr="0069652F">
        <w:rPr>
          <w:rFonts w:ascii="Arial" w:eastAsia="Arial" w:hAnsi="Arial" w:cs="Arial"/>
          <w:sz w:val="20"/>
          <w:szCs w:val="20"/>
        </w:rPr>
        <w:t xml:space="preserve">valilikten alınan izin doğrultusunda </w:t>
      </w:r>
      <w:r w:rsidR="0069652F" w:rsidRPr="0069652F">
        <w:rPr>
          <w:rFonts w:ascii="Arial" w:eastAsia="Times New Roman" w:hAnsi="Arial" w:cs="Arial"/>
          <w:sz w:val="20"/>
          <w:szCs w:val="20"/>
          <w:lang w:eastAsia="tr-TR"/>
        </w:rPr>
        <w:t xml:space="preserve">her sınıf seviyesinde 4. maddede belirtilen </w:t>
      </w:r>
      <w:r w:rsidR="0069652F">
        <w:rPr>
          <w:rFonts w:ascii="Arial" w:eastAsia="Times New Roman" w:hAnsi="Arial" w:cs="Arial"/>
          <w:sz w:val="20"/>
          <w:szCs w:val="20"/>
          <w:lang w:eastAsia="tr-TR"/>
        </w:rPr>
        <w:t>tarih ve saatlerde yapılacaktır</w:t>
      </w:r>
      <w:r w:rsidR="0069652F" w:rsidRPr="0069652F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69652F" w:rsidRPr="0069652F" w:rsidRDefault="0069652F" w:rsidP="0069652F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Sınav,</w:t>
      </w:r>
      <w:r w:rsidRPr="0069652F">
        <w:rPr>
          <w:rFonts w:ascii="Arial" w:eastAsia="Arial" w:hAnsi="Arial" w:cs="Arial"/>
          <w:sz w:val="20"/>
          <w:szCs w:val="20"/>
        </w:rPr>
        <w:t xml:space="preserve"> her </w:t>
      </w:r>
      <w:r w:rsidR="00663620">
        <w:rPr>
          <w:rFonts w:ascii="Arial" w:eastAsia="Arial" w:hAnsi="Arial" w:cs="Arial"/>
          <w:sz w:val="20"/>
          <w:szCs w:val="20"/>
        </w:rPr>
        <w:t>kurs</w:t>
      </w:r>
      <w:r w:rsidRPr="0069652F">
        <w:rPr>
          <w:rFonts w:ascii="Arial" w:eastAsia="Arial" w:hAnsi="Arial" w:cs="Arial"/>
          <w:sz w:val="20"/>
          <w:szCs w:val="20"/>
        </w:rPr>
        <w:t xml:space="preserve"> seviyesinde tek oturum halinde yapılacaktır.</w:t>
      </w:r>
    </w:p>
    <w:p w:rsidR="004E30C3" w:rsidRPr="004E30C3" w:rsidRDefault="00640C2E" w:rsidP="004E30C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güvenliği konusunda Millî Eğitim Bakanlığı Merkezî Sistem Sınav Yönergesi güvenlik kuralları geçerli olup, güvenliği ihlal eden aday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7F6127">
        <w:rPr>
          <w:rFonts w:ascii="Arial" w:eastAsia="Arial" w:hAnsi="Arial" w:cs="Arial"/>
          <w:sz w:val="20"/>
          <w:szCs w:val="20"/>
        </w:rPr>
        <w:t>sınava devam etmelerine izin verilme</w:t>
      </w:r>
      <w:r w:rsidR="00AF0443">
        <w:rPr>
          <w:rFonts w:ascii="Arial" w:eastAsia="Arial" w:hAnsi="Arial" w:cs="Arial"/>
          <w:sz w:val="20"/>
          <w:szCs w:val="20"/>
        </w:rPr>
        <w:t>yecek</w:t>
      </w:r>
      <w:r w:rsidRPr="007F6127">
        <w:rPr>
          <w:rFonts w:ascii="Arial" w:eastAsia="Arial" w:hAnsi="Arial" w:cs="Arial"/>
          <w:sz w:val="20"/>
          <w:szCs w:val="20"/>
        </w:rPr>
        <w:t xml:space="preserve"> ve durumu bu kapsamda olan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7F6127">
        <w:rPr>
          <w:rFonts w:ascii="Arial" w:eastAsia="Arial" w:hAnsi="Arial" w:cs="Arial"/>
          <w:sz w:val="20"/>
          <w:szCs w:val="20"/>
        </w:rPr>
        <w:t xml:space="preserve">sınav evrakı değerlendirme işlemine </w:t>
      </w:r>
      <w:r w:rsidR="00AF0443" w:rsidRPr="007F6127">
        <w:rPr>
          <w:rFonts w:ascii="Arial" w:eastAsia="Arial" w:hAnsi="Arial" w:cs="Arial"/>
          <w:sz w:val="20"/>
          <w:szCs w:val="20"/>
        </w:rPr>
        <w:t>alınma</w:t>
      </w:r>
      <w:r w:rsidR="00AF0443">
        <w:rPr>
          <w:rFonts w:ascii="Arial" w:eastAsia="Arial" w:hAnsi="Arial" w:cs="Arial"/>
          <w:sz w:val="20"/>
          <w:szCs w:val="20"/>
        </w:rPr>
        <w:t>yacaktır</w:t>
      </w:r>
      <w:r w:rsidRPr="007F6127">
        <w:rPr>
          <w:rFonts w:ascii="Arial" w:eastAsia="Arial" w:hAnsi="Arial" w:cs="Arial"/>
          <w:sz w:val="20"/>
          <w:szCs w:val="20"/>
        </w:rPr>
        <w:t>.</w:t>
      </w:r>
    </w:p>
    <w:p w:rsidR="004E30C3" w:rsidRPr="004E30C3" w:rsidRDefault="004E30C3" w:rsidP="004E30C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E30C3">
        <w:rPr>
          <w:rFonts w:ascii="Arial" w:eastAsia="Arial" w:hAnsi="Arial" w:cs="Arial"/>
          <w:sz w:val="20"/>
          <w:szCs w:val="20"/>
        </w:rPr>
        <w:t xml:space="preserve">Sınavda salon görevlisi olarak bulunan gözetmenler, sınavın güvenliğinden ve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4E30C3">
        <w:rPr>
          <w:rFonts w:ascii="Arial" w:eastAsia="Arial" w:hAnsi="Arial" w:cs="Arial"/>
          <w:sz w:val="20"/>
          <w:szCs w:val="20"/>
        </w:rPr>
        <w:t>doğru bilgilendir</w:t>
      </w:r>
      <w:r w:rsidR="00AF0443">
        <w:rPr>
          <w:rFonts w:ascii="Arial" w:eastAsia="Arial" w:hAnsi="Arial" w:cs="Arial"/>
          <w:sz w:val="20"/>
          <w:szCs w:val="20"/>
        </w:rPr>
        <w:t>il</w:t>
      </w:r>
      <w:r w:rsidRPr="004E30C3">
        <w:rPr>
          <w:rFonts w:ascii="Arial" w:eastAsia="Arial" w:hAnsi="Arial" w:cs="Arial"/>
          <w:sz w:val="20"/>
          <w:szCs w:val="20"/>
        </w:rPr>
        <w:t>me</w:t>
      </w:r>
      <w:r w:rsidR="00AF0443">
        <w:rPr>
          <w:rFonts w:ascii="Arial" w:eastAsia="Arial" w:hAnsi="Arial" w:cs="Arial"/>
          <w:sz w:val="20"/>
          <w:szCs w:val="20"/>
        </w:rPr>
        <w:t>sin</w:t>
      </w:r>
      <w:r w:rsidRPr="004E30C3">
        <w:rPr>
          <w:rFonts w:ascii="Arial" w:eastAsia="Arial" w:hAnsi="Arial" w:cs="Arial"/>
          <w:sz w:val="20"/>
          <w:szCs w:val="20"/>
        </w:rPr>
        <w:t xml:space="preserve">den sorumludurlar. </w:t>
      </w:r>
    </w:p>
    <w:p w:rsidR="004E30C3" w:rsidRPr="004E30C3" w:rsidRDefault="004E30C3" w:rsidP="004E30C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E30C3">
        <w:rPr>
          <w:rFonts w:ascii="Arial" w:eastAsia="Arial" w:hAnsi="Arial" w:cs="Arial"/>
          <w:sz w:val="20"/>
          <w:szCs w:val="20"/>
        </w:rPr>
        <w:t xml:space="preserve">Sınavının yapıldığı gün ve </w:t>
      </w:r>
      <w:r>
        <w:rPr>
          <w:rFonts w:ascii="Arial" w:eastAsia="Arial" w:hAnsi="Arial" w:cs="Arial"/>
          <w:sz w:val="20"/>
          <w:szCs w:val="20"/>
        </w:rPr>
        <w:t>saatlerde</w:t>
      </w:r>
      <w:r w:rsidRPr="004E30C3">
        <w:rPr>
          <w:rFonts w:ascii="Arial" w:eastAsia="Arial" w:hAnsi="Arial" w:cs="Arial"/>
          <w:sz w:val="20"/>
          <w:szCs w:val="20"/>
        </w:rPr>
        <w:t xml:space="preserve">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AF0443">
        <w:rPr>
          <w:rFonts w:ascii="Arial" w:eastAsia="Arial" w:hAnsi="Arial" w:cs="Arial"/>
          <w:sz w:val="20"/>
          <w:szCs w:val="20"/>
        </w:rPr>
        <w:t>umuzda</w:t>
      </w:r>
      <w:r w:rsidRPr="004E30C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eğitim programı,</w:t>
      </w:r>
      <w:r w:rsidRPr="004E30C3">
        <w:rPr>
          <w:rFonts w:ascii="Arial" w:eastAsia="Arial" w:hAnsi="Arial" w:cs="Arial"/>
          <w:sz w:val="20"/>
          <w:szCs w:val="20"/>
        </w:rPr>
        <w:t xml:space="preserve"> ders içi ve ders dışı </w:t>
      </w:r>
      <w:r w:rsidR="00BD1BD4">
        <w:rPr>
          <w:rFonts w:ascii="Arial" w:eastAsia="Arial" w:hAnsi="Arial" w:cs="Arial"/>
          <w:sz w:val="20"/>
          <w:szCs w:val="20"/>
        </w:rPr>
        <w:t xml:space="preserve">hiçbir </w:t>
      </w:r>
      <w:r w:rsidRPr="004E30C3">
        <w:rPr>
          <w:rFonts w:ascii="Arial" w:eastAsia="Arial" w:hAnsi="Arial" w:cs="Arial"/>
          <w:sz w:val="20"/>
          <w:szCs w:val="20"/>
        </w:rPr>
        <w:t>etkinlik düzenlenme</w:t>
      </w:r>
      <w:r w:rsidR="00AF0443">
        <w:rPr>
          <w:rFonts w:ascii="Arial" w:eastAsia="Arial" w:hAnsi="Arial" w:cs="Arial"/>
          <w:sz w:val="20"/>
          <w:szCs w:val="20"/>
        </w:rPr>
        <w:t>yecektir</w:t>
      </w:r>
      <w:r w:rsidRPr="004E30C3">
        <w:rPr>
          <w:rFonts w:ascii="Arial" w:eastAsia="Arial" w:hAnsi="Arial" w:cs="Arial"/>
          <w:sz w:val="20"/>
          <w:szCs w:val="20"/>
        </w:rPr>
        <w:t xml:space="preserve">. </w:t>
      </w:r>
    </w:p>
    <w:p w:rsidR="00640C2E" w:rsidRPr="007F6127" w:rsidRDefault="00147091" w:rsidP="002446C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Adaylar</w:t>
      </w:r>
      <w:r w:rsidR="00640C2E" w:rsidRPr="007F6127">
        <w:rPr>
          <w:rFonts w:ascii="Arial" w:eastAsia="Arial" w:hAnsi="Arial" w:cs="Arial"/>
          <w:sz w:val="20"/>
          <w:szCs w:val="20"/>
        </w:rPr>
        <w:t xml:space="preserve"> sınava, </w:t>
      </w:r>
      <w:r w:rsidR="007C36EF" w:rsidRPr="007F6127">
        <w:rPr>
          <w:rFonts w:ascii="Arial" w:eastAsia="Arial" w:hAnsi="Arial" w:cs="Arial"/>
          <w:sz w:val="20"/>
          <w:szCs w:val="20"/>
        </w:rPr>
        <w:t xml:space="preserve">giriş belgesinde </w:t>
      </w:r>
      <w:r w:rsidR="00640C2E" w:rsidRPr="007F6127">
        <w:rPr>
          <w:rFonts w:ascii="Arial" w:eastAsia="Arial" w:hAnsi="Arial" w:cs="Arial"/>
          <w:sz w:val="20"/>
          <w:szCs w:val="20"/>
        </w:rPr>
        <w:t xml:space="preserve">belirtilen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640C2E" w:rsidRPr="007F6127">
        <w:rPr>
          <w:rFonts w:ascii="Arial" w:eastAsia="Arial" w:hAnsi="Arial" w:cs="Arial"/>
          <w:sz w:val="20"/>
          <w:szCs w:val="20"/>
        </w:rPr>
        <w:t xml:space="preserve"> ve salonlar</w:t>
      </w:r>
      <w:r w:rsidR="00AF0443">
        <w:rPr>
          <w:rFonts w:ascii="Arial" w:eastAsia="Arial" w:hAnsi="Arial" w:cs="Arial"/>
          <w:sz w:val="20"/>
          <w:szCs w:val="20"/>
        </w:rPr>
        <w:t>da katılacak</w:t>
      </w:r>
      <w:r w:rsidR="00640C2E" w:rsidRPr="007F6127">
        <w:rPr>
          <w:rFonts w:ascii="Arial" w:eastAsia="Arial" w:hAnsi="Arial" w:cs="Arial"/>
          <w:sz w:val="20"/>
          <w:szCs w:val="20"/>
        </w:rPr>
        <w:t>lar</w:t>
      </w:r>
      <w:r w:rsidR="00AF0443">
        <w:rPr>
          <w:rFonts w:ascii="Arial" w:eastAsia="Arial" w:hAnsi="Arial" w:cs="Arial"/>
          <w:sz w:val="20"/>
          <w:szCs w:val="20"/>
        </w:rPr>
        <w:t>dır</w:t>
      </w:r>
      <w:r w:rsidR="00640C2E" w:rsidRPr="007F6127">
        <w:rPr>
          <w:rFonts w:ascii="Arial" w:eastAsia="Arial" w:hAnsi="Arial" w:cs="Arial"/>
          <w:sz w:val="20"/>
          <w:szCs w:val="20"/>
        </w:rPr>
        <w:t>.</w:t>
      </w:r>
    </w:p>
    <w:p w:rsidR="007C36EF" w:rsidRPr="007F6127" w:rsidRDefault="007C36EF" w:rsidP="007C36EF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Sınava girecek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7F6127">
        <w:rPr>
          <w:rFonts w:ascii="Arial" w:eastAsia="Arial" w:hAnsi="Arial" w:cs="Arial"/>
          <w:sz w:val="20"/>
          <w:szCs w:val="20"/>
        </w:rPr>
        <w:t xml:space="preserve">sınav başlamadan 30 dakika önce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Pr="007F6127">
        <w:rPr>
          <w:rFonts w:ascii="Arial" w:eastAsia="Arial" w:hAnsi="Arial" w:cs="Arial"/>
          <w:sz w:val="20"/>
          <w:szCs w:val="20"/>
        </w:rPr>
        <w:t>umuzda hazır bulunmaları gerek</w:t>
      </w:r>
      <w:r w:rsidR="00AF0443">
        <w:rPr>
          <w:rFonts w:ascii="Arial" w:eastAsia="Arial" w:hAnsi="Arial" w:cs="Arial"/>
          <w:sz w:val="20"/>
          <w:szCs w:val="20"/>
        </w:rPr>
        <w:t>mekted</w:t>
      </w:r>
      <w:r w:rsidRPr="007F6127">
        <w:rPr>
          <w:rFonts w:ascii="Arial" w:eastAsia="Arial" w:hAnsi="Arial" w:cs="Arial"/>
          <w:sz w:val="20"/>
          <w:szCs w:val="20"/>
        </w:rPr>
        <w:t xml:space="preserve">ir. </w:t>
      </w:r>
    </w:p>
    <w:p w:rsidR="00BF4629" w:rsidRDefault="007C36EF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Sınava girecek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7F6127">
        <w:rPr>
          <w:rFonts w:ascii="Arial" w:eastAsia="Arial" w:hAnsi="Arial" w:cs="Arial"/>
          <w:sz w:val="20"/>
          <w:szCs w:val="20"/>
        </w:rPr>
        <w:t>yan</w:t>
      </w:r>
      <w:r w:rsidR="00AF0443">
        <w:rPr>
          <w:rFonts w:ascii="Arial" w:eastAsia="Arial" w:hAnsi="Arial" w:cs="Arial"/>
          <w:sz w:val="20"/>
          <w:szCs w:val="20"/>
        </w:rPr>
        <w:t>lar</w:t>
      </w:r>
      <w:r w:rsidRPr="007F6127">
        <w:rPr>
          <w:rFonts w:ascii="Arial" w:eastAsia="Arial" w:hAnsi="Arial" w:cs="Arial"/>
          <w:sz w:val="20"/>
          <w:szCs w:val="20"/>
        </w:rPr>
        <w:t>ında sınav giriş belgesi</w:t>
      </w:r>
      <w:r w:rsidR="00AF0443">
        <w:rPr>
          <w:rFonts w:ascii="Arial" w:eastAsia="Arial" w:hAnsi="Arial" w:cs="Arial"/>
          <w:sz w:val="20"/>
          <w:szCs w:val="20"/>
        </w:rPr>
        <w:t>ni</w:t>
      </w:r>
      <w:r w:rsidRPr="007F6127">
        <w:rPr>
          <w:rFonts w:ascii="Arial" w:eastAsia="Arial" w:hAnsi="Arial" w:cs="Arial"/>
          <w:sz w:val="20"/>
          <w:szCs w:val="20"/>
        </w:rPr>
        <w:t>, T.C. Kimlik Kartı</w:t>
      </w:r>
      <w:r w:rsidR="00AF0443">
        <w:rPr>
          <w:rFonts w:ascii="Arial" w:eastAsia="Arial" w:hAnsi="Arial" w:cs="Arial"/>
          <w:sz w:val="20"/>
          <w:szCs w:val="20"/>
        </w:rPr>
        <w:t>nı</w:t>
      </w:r>
      <w:r w:rsidRPr="007F6127">
        <w:rPr>
          <w:rFonts w:ascii="Arial" w:eastAsia="Arial" w:hAnsi="Arial" w:cs="Arial"/>
          <w:sz w:val="20"/>
          <w:szCs w:val="20"/>
        </w:rPr>
        <w:t xml:space="preserve">, kurşun kalem ve silgi </w:t>
      </w:r>
      <w:r w:rsidR="00AF0443">
        <w:rPr>
          <w:rFonts w:ascii="Arial" w:eastAsia="Arial" w:hAnsi="Arial" w:cs="Arial"/>
          <w:sz w:val="20"/>
          <w:szCs w:val="20"/>
        </w:rPr>
        <w:t>getirmeleri gerekmektedir</w:t>
      </w:r>
      <w:r w:rsidRPr="007F6127">
        <w:rPr>
          <w:rFonts w:ascii="Arial" w:eastAsia="Arial" w:hAnsi="Arial" w:cs="Arial"/>
          <w:sz w:val="20"/>
          <w:szCs w:val="20"/>
        </w:rPr>
        <w:t xml:space="preserve">. </w:t>
      </w:r>
    </w:p>
    <w:p w:rsidR="00BF4629" w:rsidRPr="007F6127" w:rsidRDefault="00BF4629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Sınavların başlama saatinden ilk 30 dakika içinde gelen </w:t>
      </w:r>
      <w:r w:rsidR="00147091">
        <w:rPr>
          <w:rFonts w:ascii="Arial" w:eastAsia="Arial" w:hAnsi="Arial" w:cs="Arial"/>
          <w:sz w:val="20"/>
          <w:szCs w:val="20"/>
        </w:rPr>
        <w:t>adaylar</w:t>
      </w:r>
      <w:r w:rsidRPr="007F6127">
        <w:rPr>
          <w:rFonts w:ascii="Arial" w:eastAsia="Arial" w:hAnsi="Arial" w:cs="Arial"/>
          <w:sz w:val="20"/>
          <w:szCs w:val="20"/>
        </w:rPr>
        <w:t xml:space="preserve"> sınava alınacak ancak daha sonra gelenler sınava alınmayacaktır. Sınavın başlama saatinden sonra gelen </w:t>
      </w:r>
      <w:r w:rsidR="00147091">
        <w:rPr>
          <w:rFonts w:ascii="Arial" w:eastAsia="Arial" w:hAnsi="Arial" w:cs="Arial"/>
          <w:sz w:val="20"/>
          <w:szCs w:val="20"/>
        </w:rPr>
        <w:t>adaylar</w:t>
      </w:r>
      <w:r w:rsidRPr="007F6127">
        <w:rPr>
          <w:rFonts w:ascii="Arial" w:eastAsia="Arial" w:hAnsi="Arial" w:cs="Arial"/>
          <w:sz w:val="20"/>
          <w:szCs w:val="20"/>
        </w:rPr>
        <w:t xml:space="preserve"> için ayrıca </w:t>
      </w:r>
      <w:r w:rsidR="005D6BFA">
        <w:rPr>
          <w:rFonts w:ascii="Arial" w:eastAsia="Arial" w:hAnsi="Arial" w:cs="Arial"/>
          <w:sz w:val="20"/>
          <w:szCs w:val="20"/>
        </w:rPr>
        <w:t xml:space="preserve">ek </w:t>
      </w:r>
      <w:r w:rsidRPr="007F6127">
        <w:rPr>
          <w:rFonts w:ascii="Arial" w:eastAsia="Arial" w:hAnsi="Arial" w:cs="Arial"/>
          <w:sz w:val="20"/>
          <w:szCs w:val="20"/>
        </w:rPr>
        <w:t xml:space="preserve">süre verilmeyecek ve o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7F6127">
        <w:rPr>
          <w:rFonts w:ascii="Arial" w:eastAsia="Arial" w:hAnsi="Arial" w:cs="Arial"/>
          <w:sz w:val="20"/>
          <w:szCs w:val="20"/>
        </w:rPr>
        <w:t xml:space="preserve">sınavları da zamanında başlayan </w:t>
      </w:r>
      <w:r w:rsidR="00147091">
        <w:rPr>
          <w:rFonts w:ascii="Arial" w:eastAsia="Arial" w:hAnsi="Arial" w:cs="Arial"/>
          <w:sz w:val="20"/>
          <w:szCs w:val="20"/>
        </w:rPr>
        <w:t>adaylar</w:t>
      </w:r>
      <w:r w:rsidR="00147091" w:rsidRPr="007F6127">
        <w:rPr>
          <w:rFonts w:ascii="Arial" w:eastAsia="Arial" w:hAnsi="Arial" w:cs="Arial"/>
          <w:sz w:val="20"/>
          <w:szCs w:val="20"/>
        </w:rPr>
        <w:t>la</w:t>
      </w:r>
      <w:r w:rsidRPr="007F6127">
        <w:rPr>
          <w:rFonts w:ascii="Arial" w:eastAsia="Arial" w:hAnsi="Arial" w:cs="Arial"/>
          <w:sz w:val="20"/>
          <w:szCs w:val="20"/>
        </w:rPr>
        <w:t xml:space="preserve"> birlikte bitirilecektir.</w:t>
      </w:r>
    </w:p>
    <w:p w:rsidR="00BF4629" w:rsidRPr="007F6127" w:rsidRDefault="00147091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Adaylar</w:t>
      </w:r>
      <w:r w:rsidR="00BF4629" w:rsidRPr="007F6127">
        <w:rPr>
          <w:rFonts w:ascii="Arial" w:eastAsia="Arial" w:hAnsi="Arial" w:cs="Arial"/>
          <w:sz w:val="20"/>
          <w:szCs w:val="20"/>
        </w:rPr>
        <w:t xml:space="preserve"> sınav</w:t>
      </w:r>
      <w:r w:rsidR="005D6BFA">
        <w:rPr>
          <w:rFonts w:ascii="Arial" w:eastAsia="Arial" w:hAnsi="Arial" w:cs="Arial"/>
          <w:sz w:val="20"/>
          <w:szCs w:val="20"/>
        </w:rPr>
        <w:t>ı</w:t>
      </w:r>
      <w:r w:rsidR="00BF4629" w:rsidRPr="007F6127">
        <w:rPr>
          <w:rFonts w:ascii="Arial" w:eastAsia="Arial" w:hAnsi="Arial" w:cs="Arial"/>
          <w:sz w:val="20"/>
          <w:szCs w:val="20"/>
        </w:rPr>
        <w:t>n ilk 30 ve son 15 dakika</w:t>
      </w:r>
      <w:r w:rsidR="005D6BFA">
        <w:rPr>
          <w:rFonts w:ascii="Arial" w:eastAsia="Arial" w:hAnsi="Arial" w:cs="Arial"/>
          <w:sz w:val="20"/>
          <w:szCs w:val="20"/>
        </w:rPr>
        <w:t>sın</w:t>
      </w:r>
      <w:r w:rsidR="00BF4629" w:rsidRPr="007F6127">
        <w:rPr>
          <w:rFonts w:ascii="Arial" w:eastAsia="Arial" w:hAnsi="Arial" w:cs="Arial"/>
          <w:sz w:val="20"/>
          <w:szCs w:val="20"/>
        </w:rPr>
        <w:t>da dışarı çıkarılmayacaktır.</w:t>
      </w:r>
    </w:p>
    <w:p w:rsidR="007C36EF" w:rsidRPr="007F6127" w:rsidRDefault="007C36EF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salonunda son iki kişi kaldığı takdirde her iki </w:t>
      </w:r>
      <w:r w:rsidR="00147091">
        <w:rPr>
          <w:rFonts w:ascii="Arial" w:eastAsia="Arial" w:hAnsi="Arial" w:cs="Arial"/>
          <w:sz w:val="20"/>
          <w:szCs w:val="20"/>
        </w:rPr>
        <w:t>adayı</w:t>
      </w:r>
      <w:r w:rsidRPr="007F6127">
        <w:rPr>
          <w:rFonts w:ascii="Arial" w:eastAsia="Arial" w:hAnsi="Arial" w:cs="Arial"/>
          <w:sz w:val="20"/>
          <w:szCs w:val="20"/>
        </w:rPr>
        <w:t>n d</w:t>
      </w:r>
      <w:r w:rsidR="00147091">
        <w:rPr>
          <w:rFonts w:ascii="Arial" w:eastAsia="Arial" w:hAnsi="Arial" w:cs="Arial"/>
          <w:sz w:val="20"/>
          <w:szCs w:val="20"/>
        </w:rPr>
        <w:t>a</w:t>
      </w:r>
      <w:r w:rsidRPr="007F6127">
        <w:rPr>
          <w:rFonts w:ascii="Arial" w:eastAsia="Arial" w:hAnsi="Arial" w:cs="Arial"/>
          <w:sz w:val="20"/>
          <w:szCs w:val="20"/>
        </w:rPr>
        <w:t xml:space="preserve"> aynı anda sınav salonundan ayrılması sağlanacaktır. </w:t>
      </w:r>
    </w:p>
    <w:p w:rsidR="007C36EF" w:rsidRDefault="00147091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Adayların </w:t>
      </w:r>
      <w:r w:rsidR="0055771B" w:rsidRPr="007F6127">
        <w:rPr>
          <w:rFonts w:ascii="Arial" w:eastAsia="Arial" w:hAnsi="Arial" w:cs="Arial"/>
          <w:sz w:val="20"/>
          <w:szCs w:val="20"/>
        </w:rPr>
        <w:t>cetvel, hesap</w:t>
      </w:r>
      <w:r w:rsidR="0055771B">
        <w:rPr>
          <w:rFonts w:ascii="Arial" w:eastAsia="Arial" w:hAnsi="Arial" w:cs="Arial"/>
          <w:sz w:val="20"/>
          <w:szCs w:val="20"/>
        </w:rPr>
        <w:t xml:space="preserve"> makinesi gibi yardımcı araçlar, </w:t>
      </w:r>
      <w:r w:rsidR="007C36EF" w:rsidRPr="007F6127">
        <w:rPr>
          <w:rFonts w:ascii="Arial" w:eastAsia="Arial" w:hAnsi="Arial" w:cs="Arial"/>
          <w:sz w:val="20"/>
          <w:szCs w:val="20"/>
        </w:rPr>
        <w:t xml:space="preserve">cep telefonu, haberleşme aracı ve bilgisayar </w:t>
      </w:r>
      <w:r w:rsidR="0055771B">
        <w:rPr>
          <w:rFonts w:ascii="Arial" w:eastAsia="Arial" w:hAnsi="Arial" w:cs="Arial"/>
          <w:sz w:val="20"/>
          <w:szCs w:val="20"/>
        </w:rPr>
        <w:t>gibi</w:t>
      </w:r>
      <w:r w:rsidR="007C36EF" w:rsidRPr="007F6127">
        <w:rPr>
          <w:rFonts w:ascii="Arial" w:eastAsia="Arial" w:hAnsi="Arial" w:cs="Arial"/>
          <w:sz w:val="20"/>
          <w:szCs w:val="20"/>
        </w:rPr>
        <w:t xml:space="preserve"> elektronik eşyaları ile sınava girmeleri yasaktır. </w:t>
      </w:r>
    </w:p>
    <w:p w:rsidR="00BF4629" w:rsidRDefault="007C36EF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Müsvedde olarak soru kitapçığında boş bırakılan yerler kullanılabilecektir. </w:t>
      </w:r>
    </w:p>
    <w:p w:rsidR="0055771B" w:rsidRPr="007A15F6" w:rsidRDefault="0055771B" w:rsidP="0055771B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5771B">
        <w:rPr>
          <w:rFonts w:ascii="Arial" w:eastAsia="Arial" w:hAnsi="Arial" w:cs="Arial"/>
          <w:sz w:val="20"/>
          <w:szCs w:val="20"/>
        </w:rPr>
        <w:t xml:space="preserve">Sınavda sadece kurşun kalem kullanılacaktır. </w:t>
      </w:r>
      <w:r>
        <w:rPr>
          <w:rFonts w:ascii="Arial" w:eastAsia="Arial" w:hAnsi="Arial" w:cs="Arial"/>
          <w:sz w:val="20"/>
          <w:szCs w:val="20"/>
        </w:rPr>
        <w:t>C</w:t>
      </w:r>
      <w:r w:rsidRPr="0055771B">
        <w:rPr>
          <w:rFonts w:ascii="Arial" w:eastAsia="Arial" w:hAnsi="Arial" w:cs="Arial"/>
          <w:sz w:val="20"/>
          <w:szCs w:val="20"/>
        </w:rPr>
        <w:t>evap kâğıtlarının kurşun kalem dışında başka tür kalemle doldurulması ve optik okuma cihazlarının sınav kâğıdını okuyamaması durumunda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5771B">
        <w:rPr>
          <w:rFonts w:ascii="Arial" w:eastAsia="Arial" w:hAnsi="Arial" w:cs="Arial"/>
          <w:sz w:val="20"/>
          <w:szCs w:val="20"/>
        </w:rPr>
        <w:t xml:space="preserve">sorumluluk </w:t>
      </w:r>
      <w:r w:rsidR="00147091">
        <w:rPr>
          <w:rFonts w:ascii="Arial" w:eastAsia="Arial" w:hAnsi="Arial" w:cs="Arial"/>
          <w:sz w:val="20"/>
          <w:szCs w:val="20"/>
        </w:rPr>
        <w:t>adaya</w:t>
      </w:r>
      <w:r w:rsidRPr="0055771B">
        <w:rPr>
          <w:rFonts w:ascii="Arial" w:eastAsia="Arial" w:hAnsi="Arial" w:cs="Arial"/>
          <w:sz w:val="20"/>
          <w:szCs w:val="20"/>
        </w:rPr>
        <w:t xml:space="preserve"> aittir. </w:t>
      </w:r>
    </w:p>
    <w:p w:rsidR="007A15F6" w:rsidRPr="007A15F6" w:rsidRDefault="007A15F6" w:rsidP="007A15F6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A15F6">
        <w:rPr>
          <w:rFonts w:ascii="Arial" w:eastAsia="Arial" w:hAnsi="Arial" w:cs="Arial"/>
          <w:sz w:val="20"/>
          <w:szCs w:val="20"/>
        </w:rPr>
        <w:t xml:space="preserve">Sınavda kopya çeken, çekmeye girişen, kopya veren, kopya verilmesine yardım edenlerin kimlik bilgileri </w:t>
      </w:r>
      <w:r>
        <w:rPr>
          <w:rFonts w:ascii="Arial" w:eastAsia="Arial" w:hAnsi="Arial" w:cs="Arial"/>
          <w:sz w:val="20"/>
          <w:szCs w:val="20"/>
        </w:rPr>
        <w:t>Sınav Tutanağı</w:t>
      </w:r>
      <w:r w:rsidRPr="007A15F6">
        <w:rPr>
          <w:rFonts w:ascii="Arial" w:eastAsia="Arial" w:hAnsi="Arial" w:cs="Arial"/>
          <w:sz w:val="20"/>
          <w:szCs w:val="20"/>
        </w:rPr>
        <w:t xml:space="preserve">na yazılacak ve bu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7A15F6">
        <w:rPr>
          <w:rFonts w:ascii="Arial" w:eastAsia="Arial" w:hAnsi="Arial" w:cs="Arial"/>
          <w:sz w:val="20"/>
          <w:szCs w:val="20"/>
        </w:rPr>
        <w:t>sınavları geçersiz sayılacaktır. Görevliler kopya çekmeye veya vermeye kalkışanları uyarmak zorunda değildir. Sorumluluk sadece sınava giren</w:t>
      </w:r>
      <w:r w:rsidR="005D6BFA">
        <w:rPr>
          <w:rFonts w:ascii="Arial" w:eastAsia="Arial" w:hAnsi="Arial" w:cs="Arial"/>
          <w:sz w:val="20"/>
          <w:szCs w:val="20"/>
        </w:rPr>
        <w:t xml:space="preserve"> </w:t>
      </w:r>
      <w:r w:rsidR="00147091">
        <w:rPr>
          <w:rFonts w:ascii="Arial" w:eastAsia="Arial" w:hAnsi="Arial" w:cs="Arial"/>
          <w:sz w:val="20"/>
          <w:szCs w:val="20"/>
        </w:rPr>
        <w:t>adaya</w:t>
      </w:r>
      <w:r w:rsidRPr="007A15F6">
        <w:rPr>
          <w:rFonts w:ascii="Arial" w:eastAsia="Arial" w:hAnsi="Arial" w:cs="Arial"/>
          <w:sz w:val="20"/>
          <w:szCs w:val="20"/>
        </w:rPr>
        <w:t xml:space="preserve"> aittir.</w:t>
      </w:r>
    </w:p>
    <w:p w:rsidR="007C36EF" w:rsidRPr="007F6127" w:rsidRDefault="007C36EF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sonunda soru kitapçığı </w:t>
      </w:r>
      <w:r w:rsidR="00147091">
        <w:rPr>
          <w:rFonts w:ascii="Arial" w:eastAsia="Arial" w:hAnsi="Arial" w:cs="Arial"/>
          <w:sz w:val="20"/>
          <w:szCs w:val="20"/>
        </w:rPr>
        <w:t>adaya</w:t>
      </w:r>
      <w:r w:rsidRPr="007F6127">
        <w:rPr>
          <w:rFonts w:ascii="Arial" w:eastAsia="Arial" w:hAnsi="Arial" w:cs="Arial"/>
          <w:sz w:val="20"/>
          <w:szCs w:val="20"/>
        </w:rPr>
        <w:t xml:space="preserve"> verilmeyecektir. </w:t>
      </w:r>
    </w:p>
    <w:p w:rsidR="007C36EF" w:rsidRDefault="007C36EF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soruları,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BF4629" w:rsidRPr="007F6127">
        <w:rPr>
          <w:rFonts w:ascii="Arial" w:eastAsia="Arial" w:hAnsi="Arial" w:cs="Arial"/>
          <w:sz w:val="20"/>
          <w:szCs w:val="20"/>
        </w:rPr>
        <w:t xml:space="preserve">umuz öğretmenleri tarafından </w:t>
      </w:r>
      <w:r w:rsidRPr="007F6127">
        <w:rPr>
          <w:rFonts w:ascii="Arial" w:eastAsia="Arial" w:hAnsi="Arial" w:cs="Arial"/>
          <w:sz w:val="20"/>
          <w:szCs w:val="20"/>
        </w:rPr>
        <w:t xml:space="preserve">hazırlanacaktır. </w:t>
      </w:r>
    </w:p>
    <w:p w:rsidR="005E0C0B" w:rsidRPr="005E0C0B" w:rsidRDefault="005D6BFA" w:rsidP="005E0C0B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page2"/>
      <w:bookmarkEnd w:id="0"/>
      <w:r w:rsidRPr="005E0C0B">
        <w:rPr>
          <w:rFonts w:ascii="Arial" w:eastAsia="Arial" w:hAnsi="Arial" w:cs="Arial"/>
          <w:sz w:val="20"/>
          <w:szCs w:val="20"/>
        </w:rPr>
        <w:t>Sınav soruları,</w:t>
      </w:r>
      <w:r w:rsidR="005E0C0B" w:rsidRPr="005E0C0B">
        <w:rPr>
          <w:rFonts w:ascii="Arial" w:eastAsia="Arial" w:hAnsi="Arial" w:cs="Arial"/>
          <w:sz w:val="20"/>
          <w:szCs w:val="20"/>
        </w:rPr>
        <w:t xml:space="preserve"> kurumumuzun kurs programındaki </w:t>
      </w:r>
      <w:r w:rsidR="00640C2E" w:rsidRPr="005E0C0B">
        <w:rPr>
          <w:rFonts w:ascii="Arial" w:eastAsia="Arial" w:hAnsi="Arial" w:cs="Arial"/>
          <w:sz w:val="20"/>
          <w:szCs w:val="20"/>
        </w:rPr>
        <w:t xml:space="preserve">konulardan </w:t>
      </w:r>
      <w:r w:rsidR="005E0C0B">
        <w:rPr>
          <w:rFonts w:ascii="Arial" w:eastAsia="Arial" w:hAnsi="Arial" w:cs="Arial"/>
          <w:sz w:val="20"/>
          <w:szCs w:val="20"/>
        </w:rPr>
        <w:t>“</w:t>
      </w:r>
      <w:r w:rsidR="005E0C0B" w:rsidRPr="005E0C0B">
        <w:rPr>
          <w:rFonts w:ascii="Arial" w:eastAsia="Arial" w:hAnsi="Arial" w:cs="Arial"/>
          <w:sz w:val="20"/>
          <w:szCs w:val="20"/>
        </w:rPr>
        <w:t>açık uçlu soru</w:t>
      </w:r>
      <w:r w:rsidR="005E0C0B">
        <w:rPr>
          <w:rFonts w:ascii="Arial" w:eastAsia="Arial" w:hAnsi="Arial" w:cs="Arial"/>
          <w:sz w:val="20"/>
          <w:szCs w:val="20"/>
        </w:rPr>
        <w:t>”</w:t>
      </w:r>
      <w:r w:rsidR="005E0C0B" w:rsidRPr="005E0C0B">
        <w:rPr>
          <w:rFonts w:ascii="Arial" w:eastAsia="Arial" w:hAnsi="Arial" w:cs="Arial"/>
          <w:sz w:val="20"/>
          <w:szCs w:val="20"/>
        </w:rPr>
        <w:t xml:space="preserve"> veya </w:t>
      </w:r>
      <w:r w:rsidR="005E0C0B">
        <w:rPr>
          <w:rFonts w:ascii="Arial" w:eastAsia="Arial" w:hAnsi="Arial" w:cs="Arial"/>
          <w:sz w:val="20"/>
          <w:szCs w:val="20"/>
        </w:rPr>
        <w:t>“</w:t>
      </w:r>
      <w:r w:rsidR="005E0C0B" w:rsidRPr="005E0C0B">
        <w:rPr>
          <w:rFonts w:ascii="Arial" w:eastAsia="Arial" w:hAnsi="Arial" w:cs="Arial"/>
          <w:sz w:val="20"/>
          <w:szCs w:val="20"/>
        </w:rPr>
        <w:t>açık uçlu ve kısa cevaplı soru</w:t>
      </w:r>
      <w:r w:rsidR="005E0C0B">
        <w:rPr>
          <w:rFonts w:ascii="Arial" w:eastAsia="Arial" w:hAnsi="Arial" w:cs="Arial"/>
          <w:sz w:val="20"/>
          <w:szCs w:val="20"/>
        </w:rPr>
        <w:t>”</w:t>
      </w:r>
      <w:r w:rsidR="005E0C0B" w:rsidRPr="005E0C0B">
        <w:rPr>
          <w:rFonts w:ascii="Arial" w:eastAsia="Arial" w:hAnsi="Arial" w:cs="Arial"/>
          <w:sz w:val="20"/>
          <w:szCs w:val="20"/>
        </w:rPr>
        <w:t xml:space="preserve"> şeklinde </w:t>
      </w:r>
      <w:r w:rsidRPr="005E0C0B">
        <w:rPr>
          <w:rFonts w:ascii="Arial" w:eastAsia="Arial" w:hAnsi="Arial" w:cs="Arial"/>
          <w:sz w:val="20"/>
          <w:szCs w:val="20"/>
        </w:rPr>
        <w:t>hazırlana</w:t>
      </w:r>
      <w:r w:rsidR="00640C2E" w:rsidRPr="005E0C0B">
        <w:rPr>
          <w:rFonts w:ascii="Arial" w:eastAsia="Arial" w:hAnsi="Arial" w:cs="Arial"/>
          <w:sz w:val="20"/>
          <w:szCs w:val="20"/>
        </w:rPr>
        <w:t xml:space="preserve">caktır. </w:t>
      </w:r>
      <w:r w:rsidR="00237D31">
        <w:rPr>
          <w:rFonts w:ascii="Arial" w:eastAsia="Arial" w:hAnsi="Arial" w:cs="Arial"/>
          <w:sz w:val="20"/>
          <w:szCs w:val="20"/>
        </w:rPr>
        <w:t xml:space="preserve">Soruların doğru cevaplarının </w:t>
      </w:r>
      <w:proofErr w:type="spellStart"/>
      <w:r w:rsidR="00237D31">
        <w:rPr>
          <w:rFonts w:ascii="Arial" w:eastAsia="Arial" w:hAnsi="Arial" w:cs="Arial"/>
          <w:sz w:val="20"/>
          <w:szCs w:val="20"/>
        </w:rPr>
        <w:t>rublikleri</w:t>
      </w:r>
      <w:proofErr w:type="spellEnd"/>
      <w:r w:rsidR="00237D31">
        <w:rPr>
          <w:rFonts w:ascii="Arial" w:eastAsia="Arial" w:hAnsi="Arial" w:cs="Arial"/>
          <w:sz w:val="20"/>
          <w:szCs w:val="20"/>
        </w:rPr>
        <w:t xml:space="preserve"> soru kâğıtlarının üzerinde yer alacaktır.</w:t>
      </w:r>
    </w:p>
    <w:p w:rsidR="00640C2E" w:rsidRDefault="00640C2E" w:rsidP="002B5C96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>Sınavda soru sorulacak dersler ve soru sayıları aşağıdaki gibidir:</w:t>
      </w:r>
    </w:p>
    <w:tbl>
      <w:tblPr>
        <w:tblStyle w:val="ListeTablo4-Vurgu3"/>
        <w:tblW w:w="9062" w:type="dxa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237D31" w:rsidRPr="007F6127" w:rsidTr="0078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37D31" w:rsidRPr="007F6127" w:rsidRDefault="00237D31" w:rsidP="00DA1199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Kurs Programı</w:t>
            </w:r>
          </w:p>
        </w:tc>
        <w:tc>
          <w:tcPr>
            <w:tcW w:w="2194" w:type="dxa"/>
          </w:tcPr>
          <w:p w:rsidR="00237D31" w:rsidRPr="007F6127" w:rsidRDefault="00237D31" w:rsidP="005C2923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color w:val="FFFFFF"/>
                <w:sz w:val="20"/>
                <w:szCs w:val="20"/>
              </w:rPr>
              <w:t>Soru Sayısı</w:t>
            </w:r>
          </w:p>
        </w:tc>
        <w:tc>
          <w:tcPr>
            <w:tcW w:w="2195" w:type="dxa"/>
          </w:tcPr>
          <w:p w:rsidR="00237D31" w:rsidRPr="007F6127" w:rsidRDefault="00237D31" w:rsidP="005C2923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Sınav Süresi</w:t>
            </w:r>
          </w:p>
        </w:tc>
      </w:tr>
      <w:tr w:rsidR="00237D31" w:rsidRPr="007F6127" w:rsidTr="001D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B969A2" w:rsidRDefault="00B969A2" w:rsidP="005C2923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4. SINIFLAR SINAVI </w:t>
            </w:r>
          </w:p>
          <w:p w:rsidR="00237D31" w:rsidRPr="007F6127" w:rsidRDefault="00223546" w:rsidP="005C2923">
            <w:pPr>
              <w:spacing w:after="120"/>
              <w:contextualSpacing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5. SINIFLAR SINAVI </w:t>
            </w:r>
            <w:r w:rsidR="00B969A2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94" w:type="dxa"/>
          </w:tcPr>
          <w:p w:rsidR="00A77D8C" w:rsidRDefault="00BA59C0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A74E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A77D8C">
              <w:rPr>
                <w:rFonts w:ascii="Arial" w:eastAsia="Arial" w:hAnsi="Arial" w:cs="Arial"/>
                <w:sz w:val="20"/>
                <w:szCs w:val="20"/>
              </w:rPr>
              <w:t xml:space="preserve"> SORU</w:t>
            </w:r>
            <w:r w:rsidR="00EA74E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237D31" w:rsidRPr="007F6127" w:rsidRDefault="00903967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 SORU</w:t>
            </w:r>
          </w:p>
        </w:tc>
        <w:tc>
          <w:tcPr>
            <w:tcW w:w="2195" w:type="dxa"/>
          </w:tcPr>
          <w:p w:rsidR="00A77D8C" w:rsidRDefault="00EA74EB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A59C0">
              <w:rPr>
                <w:rFonts w:ascii="Arial" w:eastAsia="Arial" w:hAnsi="Arial" w:cs="Arial"/>
                <w:sz w:val="20"/>
                <w:szCs w:val="20"/>
              </w:rPr>
              <w:t>110</w:t>
            </w:r>
            <w:r w:rsidR="00A77D8C">
              <w:rPr>
                <w:rFonts w:ascii="Arial" w:eastAsia="Arial" w:hAnsi="Arial" w:cs="Arial"/>
                <w:sz w:val="20"/>
                <w:szCs w:val="20"/>
              </w:rPr>
              <w:t xml:space="preserve"> DAKİKA</w:t>
            </w:r>
          </w:p>
          <w:p w:rsidR="00237D31" w:rsidRPr="007F6127" w:rsidRDefault="00EA74EB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03967">
              <w:rPr>
                <w:rFonts w:ascii="Arial" w:eastAsia="Arial" w:hAnsi="Arial" w:cs="Arial"/>
                <w:sz w:val="20"/>
                <w:szCs w:val="20"/>
              </w:rPr>
              <w:t>135 DAKİKA</w:t>
            </w:r>
          </w:p>
        </w:tc>
      </w:tr>
      <w:tr w:rsidR="00237D31" w:rsidRPr="007F6127" w:rsidTr="001D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37D31" w:rsidRPr="000A78CA" w:rsidRDefault="000A78CA" w:rsidP="000A78CA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 w:rsidRPr="000A78CA">
              <w:rPr>
                <w:rFonts w:ascii="Arial" w:eastAsia="Arial" w:hAnsi="Arial" w:cs="Arial"/>
                <w:sz w:val="20"/>
                <w:szCs w:val="20"/>
              </w:rPr>
              <w:t xml:space="preserve"> SINIFLAR SINAVI</w:t>
            </w:r>
          </w:p>
        </w:tc>
        <w:tc>
          <w:tcPr>
            <w:tcW w:w="2194" w:type="dxa"/>
          </w:tcPr>
          <w:p w:rsidR="00237D31" w:rsidRPr="007F6127" w:rsidRDefault="00DB2C2F" w:rsidP="005C2923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75  SORU</w:t>
            </w:r>
            <w:proofErr w:type="gramEnd"/>
          </w:p>
        </w:tc>
        <w:tc>
          <w:tcPr>
            <w:tcW w:w="2195" w:type="dxa"/>
          </w:tcPr>
          <w:p w:rsidR="00237D31" w:rsidRPr="007F6127" w:rsidRDefault="00EA74EB" w:rsidP="005C2923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B2C2F">
              <w:rPr>
                <w:rFonts w:ascii="Arial" w:eastAsia="Arial" w:hAnsi="Arial" w:cs="Arial"/>
                <w:sz w:val="20"/>
                <w:szCs w:val="20"/>
              </w:rPr>
              <w:t>135 DAKİKA</w:t>
            </w:r>
          </w:p>
        </w:tc>
      </w:tr>
      <w:tr w:rsidR="00237D31" w:rsidRPr="007F6127" w:rsidTr="001D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37D31" w:rsidRPr="000A78CA" w:rsidRDefault="000A78CA" w:rsidP="000A78CA">
            <w:pPr>
              <w:pStyle w:val="ListeParagraf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SINIFLAR SINAVI</w:t>
            </w:r>
          </w:p>
        </w:tc>
        <w:tc>
          <w:tcPr>
            <w:tcW w:w="2194" w:type="dxa"/>
          </w:tcPr>
          <w:p w:rsidR="00237D31" w:rsidRPr="007F6127" w:rsidRDefault="00DB2C2F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90  SORU</w:t>
            </w:r>
            <w:proofErr w:type="gramEnd"/>
          </w:p>
        </w:tc>
        <w:tc>
          <w:tcPr>
            <w:tcW w:w="2195" w:type="dxa"/>
          </w:tcPr>
          <w:p w:rsidR="00237D31" w:rsidRPr="007F6127" w:rsidRDefault="00DB2C2F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150 DAKİKA</w:t>
            </w:r>
          </w:p>
        </w:tc>
      </w:tr>
      <w:tr w:rsidR="00237D31" w:rsidRPr="007F6127" w:rsidTr="001D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37D31" w:rsidRPr="007F6127" w:rsidRDefault="00237D31" w:rsidP="005C2923">
            <w:pPr>
              <w:spacing w:after="120"/>
              <w:contextualSpacing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</w:tcPr>
          <w:p w:rsidR="00237D31" w:rsidRPr="007F6127" w:rsidRDefault="00237D31" w:rsidP="005C2923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237D31" w:rsidRPr="007F6127" w:rsidRDefault="00237D31" w:rsidP="005C2923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7D31" w:rsidRPr="007F6127" w:rsidTr="001D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37D31" w:rsidRPr="007F6127" w:rsidRDefault="00237D31" w:rsidP="005C2923">
            <w:pPr>
              <w:spacing w:after="120"/>
              <w:contextualSpacing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</w:tcPr>
          <w:p w:rsidR="00237D31" w:rsidRPr="007F6127" w:rsidRDefault="00237D31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237D31" w:rsidRPr="007F6127" w:rsidRDefault="00237D31" w:rsidP="005C2923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7D31" w:rsidRPr="007F6127" w:rsidTr="001D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37D31" w:rsidRPr="007F6127" w:rsidRDefault="00237D31" w:rsidP="005C2923">
            <w:pPr>
              <w:spacing w:after="120"/>
              <w:contextualSpacing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</w:tcPr>
          <w:p w:rsidR="00237D31" w:rsidRPr="007F6127" w:rsidRDefault="00237D31" w:rsidP="005C2923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:rsidR="00237D31" w:rsidRPr="007F6127" w:rsidRDefault="00237D31" w:rsidP="005C2923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664BC" w:rsidRDefault="00640C2E" w:rsidP="00E664BC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Sınavda çıkmış herhangi bir soruya itirazı olan </w:t>
      </w:r>
      <w:r w:rsidR="00663620">
        <w:rPr>
          <w:rFonts w:ascii="Arial" w:eastAsia="Arial" w:hAnsi="Arial" w:cs="Arial"/>
          <w:sz w:val="20"/>
          <w:szCs w:val="20"/>
        </w:rPr>
        <w:t>kursiyerin/</w:t>
      </w:r>
      <w:r w:rsidRPr="007F6127">
        <w:rPr>
          <w:rFonts w:ascii="Arial" w:eastAsia="Arial" w:hAnsi="Arial" w:cs="Arial"/>
          <w:sz w:val="20"/>
          <w:szCs w:val="20"/>
        </w:rPr>
        <w:t xml:space="preserve">velinin, sınavdan sonraki gün içerisinde dilekçeyle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Pr="007F6127">
        <w:rPr>
          <w:rFonts w:ascii="Arial" w:eastAsia="Arial" w:hAnsi="Arial" w:cs="Arial"/>
          <w:sz w:val="20"/>
          <w:szCs w:val="20"/>
        </w:rPr>
        <w:t xml:space="preserve"> idaresine başvurması gerekmektedir.</w:t>
      </w:r>
    </w:p>
    <w:p w:rsidR="00E664BC" w:rsidRPr="00E664BC" w:rsidRDefault="00E664BC" w:rsidP="00E664BC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664BC">
        <w:rPr>
          <w:rFonts w:ascii="Arial" w:eastAsia="Arial" w:hAnsi="Arial" w:cs="Arial"/>
          <w:sz w:val="20"/>
          <w:szCs w:val="20"/>
        </w:rPr>
        <w:t xml:space="preserve">Bursluluk sınavından sonra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Pr="00E664BC">
        <w:rPr>
          <w:rFonts w:ascii="Arial" w:eastAsia="Arial" w:hAnsi="Arial" w:cs="Arial"/>
          <w:sz w:val="20"/>
          <w:szCs w:val="20"/>
        </w:rPr>
        <w:t xml:space="preserve">a kayıt için gelen </w:t>
      </w:r>
      <w:r w:rsidR="00663620">
        <w:rPr>
          <w:rFonts w:ascii="Arial" w:eastAsia="Arial" w:hAnsi="Arial" w:cs="Arial"/>
          <w:sz w:val="20"/>
          <w:szCs w:val="20"/>
        </w:rPr>
        <w:t>kursiyer</w:t>
      </w:r>
      <w:r w:rsidRPr="00E664BC">
        <w:rPr>
          <w:rFonts w:ascii="Arial" w:eastAsia="Arial" w:hAnsi="Arial" w:cs="Arial"/>
          <w:sz w:val="20"/>
          <w:szCs w:val="20"/>
        </w:rPr>
        <w:t>ler</w:t>
      </w:r>
      <w:r>
        <w:rPr>
          <w:rFonts w:ascii="Arial" w:eastAsia="Arial" w:hAnsi="Arial" w:cs="Arial"/>
          <w:sz w:val="20"/>
          <w:szCs w:val="20"/>
        </w:rPr>
        <w:t xml:space="preserve">e seviyelerini belirlemek için </w:t>
      </w:r>
      <w:r w:rsidRPr="00E664BC">
        <w:rPr>
          <w:rFonts w:ascii="Arial" w:eastAsia="Arial" w:hAnsi="Arial" w:cs="Arial"/>
          <w:sz w:val="20"/>
          <w:szCs w:val="20"/>
        </w:rPr>
        <w:t>bireysel sına</w:t>
      </w:r>
      <w:r w:rsidR="005D6BFA">
        <w:rPr>
          <w:rFonts w:ascii="Arial" w:eastAsia="Arial" w:hAnsi="Arial" w:cs="Arial"/>
          <w:sz w:val="20"/>
          <w:szCs w:val="20"/>
        </w:rPr>
        <w:t>v yapılmaya devam edile</w:t>
      </w:r>
      <w:r w:rsidR="00C84518">
        <w:rPr>
          <w:rFonts w:ascii="Arial" w:eastAsia="Arial" w:hAnsi="Arial" w:cs="Arial"/>
          <w:sz w:val="20"/>
          <w:szCs w:val="20"/>
        </w:rPr>
        <w:t>bile</w:t>
      </w:r>
      <w:r w:rsidR="005D6BFA">
        <w:rPr>
          <w:rFonts w:ascii="Arial" w:eastAsia="Arial" w:hAnsi="Arial" w:cs="Arial"/>
          <w:sz w:val="20"/>
          <w:szCs w:val="20"/>
        </w:rPr>
        <w:t>cek a</w:t>
      </w:r>
      <w:r w:rsidRPr="00E664BC">
        <w:rPr>
          <w:rFonts w:ascii="Arial" w:eastAsia="Arial" w:hAnsi="Arial" w:cs="Arial"/>
          <w:sz w:val="20"/>
          <w:szCs w:val="20"/>
        </w:rPr>
        <w:t>ncak</w:t>
      </w:r>
      <w:r w:rsidR="005D6BFA">
        <w:rPr>
          <w:rFonts w:ascii="Arial" w:eastAsia="Arial" w:hAnsi="Arial" w:cs="Arial"/>
          <w:sz w:val="20"/>
          <w:szCs w:val="20"/>
        </w:rPr>
        <w:t>,</w:t>
      </w:r>
      <w:r w:rsidRPr="00E664BC">
        <w:rPr>
          <w:rFonts w:ascii="Arial" w:eastAsia="Arial" w:hAnsi="Arial" w:cs="Arial"/>
          <w:sz w:val="20"/>
          <w:szCs w:val="20"/>
        </w:rPr>
        <w:t xml:space="preserve"> bu sınavlara dayalı olarak burs verilmeyecektir.</w:t>
      </w:r>
    </w:p>
    <w:p w:rsidR="00BF4629" w:rsidRDefault="00BF4629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92625" w:rsidRDefault="00E92625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92625" w:rsidRPr="007F6127" w:rsidRDefault="00E92625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F4629" w:rsidRDefault="00C84518" w:rsidP="00BF4629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Sınav </w:t>
      </w:r>
      <w:r w:rsidR="00BF4629" w:rsidRPr="007F6127">
        <w:rPr>
          <w:rFonts w:ascii="Arial" w:eastAsia="Arial" w:hAnsi="Arial" w:cs="Arial"/>
          <w:b/>
          <w:bCs/>
          <w:sz w:val="20"/>
          <w:szCs w:val="20"/>
        </w:rPr>
        <w:t xml:space="preserve">Değerlendirme </w:t>
      </w:r>
      <w:r>
        <w:rPr>
          <w:rFonts w:ascii="Arial" w:eastAsia="Arial" w:hAnsi="Arial" w:cs="Arial"/>
          <w:b/>
          <w:bCs/>
          <w:sz w:val="20"/>
          <w:szCs w:val="20"/>
        </w:rPr>
        <w:t>Esasları</w:t>
      </w:r>
    </w:p>
    <w:p w:rsidR="00C27787" w:rsidRPr="007F6127" w:rsidRDefault="00C27787" w:rsidP="00C27787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Sınavın değerlendirmesi Sınav Yürütme Kurulu tarafından yapılacaktır. </w:t>
      </w:r>
      <w:r>
        <w:rPr>
          <w:rFonts w:ascii="Arial" w:eastAsia="Arial" w:hAnsi="Arial" w:cs="Arial"/>
          <w:sz w:val="20"/>
          <w:szCs w:val="20"/>
        </w:rPr>
        <w:t>Bu şartnamede belirtilmeyen bir durumla karşılaşıldığında d</w:t>
      </w:r>
      <w:r w:rsidRPr="007F6127">
        <w:rPr>
          <w:rFonts w:ascii="Arial" w:eastAsia="Arial" w:hAnsi="Arial" w:cs="Arial"/>
          <w:sz w:val="20"/>
          <w:szCs w:val="20"/>
        </w:rPr>
        <w:t xml:space="preserve">eğerlendirme biçimi tamamen </w:t>
      </w:r>
      <w:r w:rsidR="00C84518">
        <w:rPr>
          <w:rFonts w:ascii="Arial" w:eastAsia="Arial" w:hAnsi="Arial" w:cs="Arial"/>
          <w:sz w:val="20"/>
          <w:szCs w:val="20"/>
        </w:rPr>
        <w:t>kurulun yetkisi ve takdir</w:t>
      </w:r>
      <w:r w:rsidRPr="007F6127">
        <w:rPr>
          <w:rFonts w:ascii="Arial" w:eastAsia="Arial" w:hAnsi="Arial" w:cs="Arial"/>
          <w:sz w:val="20"/>
          <w:szCs w:val="20"/>
        </w:rPr>
        <w:t>indedir.</w:t>
      </w:r>
    </w:p>
    <w:p w:rsidR="00C27787" w:rsidRPr="007F6127" w:rsidRDefault="00C27787" w:rsidP="00C27787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>Sınav Yürütme Kurulu tarafından sınav sorularında bilimsel, pedagojik ve teknik bir hata tespit edildiği takdirde o soru sınav değerlendirmesinin dışında tutul</w:t>
      </w:r>
      <w:r w:rsidR="00C84518">
        <w:rPr>
          <w:rFonts w:ascii="Arial" w:eastAsia="Arial" w:hAnsi="Arial" w:cs="Arial"/>
          <w:sz w:val="20"/>
          <w:szCs w:val="20"/>
        </w:rPr>
        <w:t>acak</w:t>
      </w:r>
      <w:r w:rsidRPr="007F6127">
        <w:rPr>
          <w:rFonts w:ascii="Arial" w:eastAsia="Arial" w:hAnsi="Arial" w:cs="Arial"/>
          <w:sz w:val="20"/>
          <w:szCs w:val="20"/>
        </w:rPr>
        <w:t xml:space="preserve"> ve adayların puan ve hak kaybına uğramamaları sağlan</w:t>
      </w:r>
      <w:r w:rsidR="00C84518">
        <w:rPr>
          <w:rFonts w:ascii="Arial" w:eastAsia="Arial" w:hAnsi="Arial" w:cs="Arial"/>
          <w:sz w:val="20"/>
          <w:szCs w:val="20"/>
        </w:rPr>
        <w:t>acakt</w:t>
      </w:r>
      <w:r w:rsidRPr="007F6127">
        <w:rPr>
          <w:rFonts w:ascii="Arial" w:eastAsia="Arial" w:hAnsi="Arial" w:cs="Arial"/>
          <w:sz w:val="20"/>
          <w:szCs w:val="20"/>
        </w:rPr>
        <w:t>ır.</w:t>
      </w:r>
    </w:p>
    <w:p w:rsidR="00C27787" w:rsidRPr="00237D31" w:rsidRDefault="00724209" w:rsidP="00E57A34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7D31">
        <w:rPr>
          <w:rFonts w:ascii="Arial" w:eastAsia="Arial" w:hAnsi="Arial" w:cs="Arial"/>
          <w:sz w:val="20"/>
          <w:szCs w:val="20"/>
        </w:rPr>
        <w:t xml:space="preserve">Değerlendirme işlemi </w:t>
      </w:r>
      <w:r w:rsidR="00237D31" w:rsidRPr="00237D31">
        <w:rPr>
          <w:rFonts w:ascii="Arial" w:eastAsia="Arial" w:hAnsi="Arial" w:cs="Arial"/>
          <w:sz w:val="20"/>
          <w:szCs w:val="20"/>
        </w:rPr>
        <w:t xml:space="preserve">Sınav Yürütme Kurulu tarafından soruların üzerindeki </w:t>
      </w:r>
      <w:proofErr w:type="spellStart"/>
      <w:r w:rsidR="00237D31" w:rsidRPr="00237D31">
        <w:rPr>
          <w:rFonts w:ascii="Arial" w:eastAsia="Arial" w:hAnsi="Arial" w:cs="Arial"/>
          <w:sz w:val="20"/>
          <w:szCs w:val="20"/>
        </w:rPr>
        <w:t>rubliklere</w:t>
      </w:r>
      <w:proofErr w:type="spellEnd"/>
      <w:r w:rsidR="00237D31" w:rsidRPr="00237D31">
        <w:rPr>
          <w:rFonts w:ascii="Arial" w:eastAsia="Arial" w:hAnsi="Arial" w:cs="Arial"/>
          <w:sz w:val="20"/>
          <w:szCs w:val="20"/>
        </w:rPr>
        <w:t xml:space="preserve"> göre yapılacaktır. </w:t>
      </w:r>
      <w:r w:rsidRPr="00237D31">
        <w:rPr>
          <w:rFonts w:ascii="Arial" w:eastAsia="Arial" w:hAnsi="Arial" w:cs="Arial"/>
          <w:sz w:val="20"/>
          <w:szCs w:val="20"/>
        </w:rPr>
        <w:t xml:space="preserve">Bu şekilde </w:t>
      </w:r>
      <w:r w:rsidR="00147091" w:rsidRPr="00237D31">
        <w:rPr>
          <w:rFonts w:ascii="Arial" w:eastAsia="Arial" w:hAnsi="Arial" w:cs="Arial"/>
          <w:sz w:val="20"/>
          <w:szCs w:val="20"/>
        </w:rPr>
        <w:t xml:space="preserve">adayların </w:t>
      </w:r>
      <w:r w:rsidR="00237D31" w:rsidRPr="00237D31">
        <w:rPr>
          <w:rFonts w:ascii="Arial" w:eastAsia="Arial" w:hAnsi="Arial" w:cs="Arial"/>
          <w:sz w:val="20"/>
          <w:szCs w:val="20"/>
        </w:rPr>
        <w:t>programlar bazında</w:t>
      </w:r>
      <w:r w:rsidRPr="00237D31">
        <w:rPr>
          <w:rFonts w:ascii="Arial" w:eastAsia="Arial" w:hAnsi="Arial" w:cs="Arial"/>
          <w:sz w:val="20"/>
          <w:szCs w:val="20"/>
        </w:rPr>
        <w:t xml:space="preserve"> </w:t>
      </w:r>
      <w:r w:rsidR="00237D31" w:rsidRPr="00237D31">
        <w:rPr>
          <w:rFonts w:ascii="Arial" w:eastAsia="Arial" w:hAnsi="Arial" w:cs="Arial"/>
          <w:sz w:val="20"/>
          <w:szCs w:val="20"/>
        </w:rPr>
        <w:t>puanları</w:t>
      </w:r>
      <w:r w:rsidR="00237D31">
        <w:rPr>
          <w:rFonts w:ascii="Arial" w:eastAsia="Arial" w:hAnsi="Arial" w:cs="Arial"/>
          <w:sz w:val="20"/>
          <w:szCs w:val="20"/>
        </w:rPr>
        <w:t xml:space="preserve"> </w:t>
      </w:r>
      <w:r w:rsidR="00CA054B" w:rsidRPr="00237D31">
        <w:rPr>
          <w:rFonts w:ascii="Arial" w:eastAsia="Arial" w:hAnsi="Arial" w:cs="Arial"/>
          <w:sz w:val="20"/>
          <w:szCs w:val="20"/>
        </w:rPr>
        <w:t>oluşturulacaktır</w:t>
      </w:r>
      <w:r w:rsidRPr="00237D31">
        <w:rPr>
          <w:rFonts w:ascii="Arial" w:eastAsia="Arial" w:hAnsi="Arial" w:cs="Arial"/>
          <w:sz w:val="20"/>
          <w:szCs w:val="20"/>
        </w:rPr>
        <w:t>.</w:t>
      </w:r>
      <w:r w:rsidR="00C27787" w:rsidRPr="00237D31">
        <w:rPr>
          <w:rFonts w:ascii="Arial" w:eastAsia="Arial" w:hAnsi="Arial" w:cs="Arial"/>
          <w:sz w:val="20"/>
          <w:szCs w:val="20"/>
        </w:rPr>
        <w:t xml:space="preserve"> Bu şekilde oluşan puanlar </w:t>
      </w:r>
      <w:r w:rsidRPr="00237D31">
        <w:rPr>
          <w:rFonts w:ascii="Arial" w:eastAsia="Arial" w:hAnsi="Arial" w:cs="Arial"/>
          <w:sz w:val="20"/>
          <w:szCs w:val="20"/>
        </w:rPr>
        <w:t>yüksekten düşüğe doğru sırala</w:t>
      </w:r>
      <w:r w:rsidR="00C27787" w:rsidRPr="00237D31">
        <w:rPr>
          <w:rFonts w:ascii="Arial" w:eastAsia="Arial" w:hAnsi="Arial" w:cs="Arial"/>
          <w:sz w:val="20"/>
          <w:szCs w:val="20"/>
        </w:rPr>
        <w:t>n</w:t>
      </w:r>
      <w:r w:rsidR="00714C7B" w:rsidRPr="00237D31">
        <w:rPr>
          <w:rFonts w:ascii="Arial" w:eastAsia="Arial" w:hAnsi="Arial" w:cs="Arial"/>
          <w:sz w:val="20"/>
          <w:szCs w:val="20"/>
        </w:rPr>
        <w:t>acak</w:t>
      </w:r>
      <w:r w:rsidR="00C27787" w:rsidRPr="00237D31">
        <w:rPr>
          <w:rFonts w:ascii="Arial" w:eastAsia="Arial" w:hAnsi="Arial" w:cs="Arial"/>
          <w:sz w:val="20"/>
          <w:szCs w:val="20"/>
        </w:rPr>
        <w:t xml:space="preserve"> ve bu sıralamaya göre bursluluk oranları belirlen</w:t>
      </w:r>
      <w:r w:rsidR="00714C7B" w:rsidRPr="00237D31">
        <w:rPr>
          <w:rFonts w:ascii="Arial" w:eastAsia="Arial" w:hAnsi="Arial" w:cs="Arial"/>
          <w:sz w:val="20"/>
          <w:szCs w:val="20"/>
        </w:rPr>
        <w:t>ecekt</w:t>
      </w:r>
      <w:r w:rsidR="00C27787" w:rsidRPr="00237D31">
        <w:rPr>
          <w:rFonts w:ascii="Arial" w:eastAsia="Arial" w:hAnsi="Arial" w:cs="Arial"/>
          <w:sz w:val="20"/>
          <w:szCs w:val="20"/>
        </w:rPr>
        <w:t>ir.</w:t>
      </w:r>
    </w:p>
    <w:p w:rsidR="00C25E19" w:rsidRPr="00C25E19" w:rsidRDefault="00C25E19" w:rsidP="00C25E1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Herhangi bir s</w:t>
      </w:r>
      <w:r w:rsidRPr="00C25E19">
        <w:rPr>
          <w:rFonts w:ascii="Arial" w:eastAsia="Arial" w:hAnsi="Arial" w:cs="Arial"/>
          <w:sz w:val="20"/>
          <w:szCs w:val="20"/>
        </w:rPr>
        <w:t>oru</w:t>
      </w:r>
      <w:r>
        <w:rPr>
          <w:rFonts w:ascii="Arial" w:eastAsia="Arial" w:hAnsi="Arial" w:cs="Arial"/>
          <w:sz w:val="20"/>
          <w:szCs w:val="20"/>
        </w:rPr>
        <w:t>nun</w:t>
      </w:r>
      <w:r w:rsidRPr="00C25E1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Sınav Yürütme Kurulu tarafından </w:t>
      </w:r>
      <w:r w:rsidRPr="00C25E19">
        <w:rPr>
          <w:rFonts w:ascii="Arial" w:eastAsia="Arial" w:hAnsi="Arial" w:cs="Arial"/>
          <w:sz w:val="20"/>
          <w:szCs w:val="20"/>
        </w:rPr>
        <w:t>iptal</w:t>
      </w:r>
      <w:r>
        <w:rPr>
          <w:rFonts w:ascii="Arial" w:eastAsia="Arial" w:hAnsi="Arial" w:cs="Arial"/>
          <w:sz w:val="20"/>
          <w:szCs w:val="20"/>
        </w:rPr>
        <w:t xml:space="preserve"> edilmesi durumunda </w:t>
      </w:r>
      <w:r w:rsidR="008E5F4F">
        <w:rPr>
          <w:rFonts w:ascii="Arial" w:eastAsia="Arial" w:hAnsi="Arial" w:cs="Arial"/>
          <w:sz w:val="20"/>
          <w:szCs w:val="20"/>
        </w:rPr>
        <w:t>başarı sıralaması</w:t>
      </w:r>
      <w:r w:rsidRPr="00C25E19">
        <w:rPr>
          <w:rFonts w:ascii="Arial" w:eastAsia="Arial" w:hAnsi="Arial" w:cs="Arial"/>
          <w:sz w:val="20"/>
          <w:szCs w:val="20"/>
        </w:rPr>
        <w:t xml:space="preserve">, kalan </w:t>
      </w:r>
      <w:r w:rsidR="00237D31">
        <w:rPr>
          <w:rFonts w:ascii="Arial" w:eastAsia="Arial" w:hAnsi="Arial" w:cs="Arial"/>
          <w:sz w:val="20"/>
          <w:szCs w:val="20"/>
        </w:rPr>
        <w:t>sorular</w:t>
      </w:r>
      <w:r w:rsidRPr="00C25E19">
        <w:rPr>
          <w:rFonts w:ascii="Arial" w:eastAsia="Arial" w:hAnsi="Arial" w:cs="Arial"/>
          <w:sz w:val="20"/>
          <w:szCs w:val="20"/>
        </w:rPr>
        <w:t xml:space="preserve"> üzerinden aynı usul ile yapılacaktır.</w:t>
      </w:r>
    </w:p>
    <w:p w:rsidR="004000AB" w:rsidRPr="00237D31" w:rsidRDefault="00640C2E" w:rsidP="004000AB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7D31">
        <w:rPr>
          <w:rFonts w:ascii="Arial" w:eastAsia="Arial" w:hAnsi="Arial" w:cs="Arial"/>
          <w:sz w:val="20"/>
          <w:szCs w:val="20"/>
        </w:rPr>
        <w:t>Listelerde</w:t>
      </w:r>
      <w:r w:rsidR="004000AB" w:rsidRPr="00237D31">
        <w:rPr>
          <w:rFonts w:ascii="Arial" w:eastAsia="Arial" w:hAnsi="Arial" w:cs="Arial"/>
          <w:sz w:val="20"/>
          <w:szCs w:val="20"/>
        </w:rPr>
        <w:t>,</w:t>
      </w:r>
      <w:r w:rsidRPr="00237D31">
        <w:rPr>
          <w:rFonts w:ascii="Arial" w:eastAsia="Arial" w:hAnsi="Arial" w:cs="Arial"/>
          <w:sz w:val="20"/>
          <w:szCs w:val="20"/>
        </w:rPr>
        <w:t xml:space="preserve"> </w:t>
      </w:r>
      <w:r w:rsidR="008E5F4F" w:rsidRPr="00237D31">
        <w:rPr>
          <w:rFonts w:ascii="Arial" w:eastAsia="Arial" w:hAnsi="Arial" w:cs="Arial"/>
          <w:sz w:val="20"/>
          <w:szCs w:val="20"/>
        </w:rPr>
        <w:t xml:space="preserve">başarı sıralamasında </w:t>
      </w:r>
      <w:r w:rsidRPr="00237D31">
        <w:rPr>
          <w:rFonts w:ascii="Arial" w:eastAsia="Arial" w:hAnsi="Arial" w:cs="Arial"/>
          <w:sz w:val="20"/>
          <w:szCs w:val="20"/>
        </w:rPr>
        <w:t xml:space="preserve">son sıradaki </w:t>
      </w:r>
      <w:r w:rsidR="00147091" w:rsidRPr="00237D31">
        <w:rPr>
          <w:rFonts w:ascii="Arial" w:eastAsia="Arial" w:hAnsi="Arial" w:cs="Arial"/>
          <w:sz w:val="20"/>
          <w:szCs w:val="20"/>
        </w:rPr>
        <w:t>aday</w:t>
      </w:r>
      <w:r w:rsidRPr="00237D31">
        <w:rPr>
          <w:rFonts w:ascii="Arial" w:eastAsia="Arial" w:hAnsi="Arial" w:cs="Arial"/>
          <w:sz w:val="20"/>
          <w:szCs w:val="20"/>
        </w:rPr>
        <w:t xml:space="preserve"> ile aynı puanı paylaşan </w:t>
      </w:r>
      <w:r w:rsidR="00147091" w:rsidRPr="00237D31">
        <w:rPr>
          <w:rFonts w:ascii="Arial" w:eastAsia="Arial" w:hAnsi="Arial" w:cs="Arial"/>
          <w:sz w:val="20"/>
          <w:szCs w:val="20"/>
        </w:rPr>
        <w:t>adaylar</w:t>
      </w:r>
      <w:r w:rsidR="00663620" w:rsidRPr="00237D31">
        <w:rPr>
          <w:rFonts w:ascii="Arial" w:eastAsia="Arial" w:hAnsi="Arial" w:cs="Arial"/>
          <w:sz w:val="20"/>
          <w:szCs w:val="20"/>
        </w:rPr>
        <w:t xml:space="preserve"> olursa sıralama, </w:t>
      </w:r>
      <w:r w:rsidRPr="00237D31">
        <w:rPr>
          <w:rFonts w:ascii="Arial" w:eastAsia="Arial" w:hAnsi="Arial" w:cs="Arial"/>
          <w:sz w:val="20"/>
          <w:szCs w:val="20"/>
        </w:rPr>
        <w:t xml:space="preserve">doğum tarihine göre yapılacaktır. Doğum tarihi daha küçük olan öncelikli olacaktır. Doğum tarihleri de aynı ise </w:t>
      </w:r>
      <w:r w:rsidR="004000AB" w:rsidRPr="00237D31">
        <w:rPr>
          <w:rFonts w:ascii="Arial" w:eastAsia="Arial" w:hAnsi="Arial" w:cs="Arial"/>
          <w:sz w:val="20"/>
          <w:szCs w:val="20"/>
        </w:rPr>
        <w:t>bilgisayar kurasına göre sıralama yapılacaktır.</w:t>
      </w:r>
    </w:p>
    <w:p w:rsidR="00187046" w:rsidRDefault="00187046" w:rsidP="00187046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7046">
        <w:rPr>
          <w:rFonts w:ascii="Arial" w:eastAsia="Arial" w:hAnsi="Arial" w:cs="Arial"/>
          <w:sz w:val="20"/>
          <w:szCs w:val="20"/>
        </w:rPr>
        <w:t>Sınav başvurusunda yanlış bilgi veren ve</w:t>
      </w:r>
      <w:r>
        <w:rPr>
          <w:rFonts w:ascii="Arial" w:eastAsia="Arial" w:hAnsi="Arial" w:cs="Arial"/>
          <w:sz w:val="20"/>
          <w:szCs w:val="20"/>
        </w:rPr>
        <w:t>/veya sınav sıra</w:t>
      </w:r>
      <w:r w:rsidRPr="00187046">
        <w:rPr>
          <w:rFonts w:ascii="Arial" w:eastAsia="Arial" w:hAnsi="Arial" w:cs="Arial"/>
          <w:sz w:val="20"/>
          <w:szCs w:val="20"/>
        </w:rPr>
        <w:t xml:space="preserve">sında kimlik doğrulamada sorun yaşayan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187046">
        <w:rPr>
          <w:rFonts w:ascii="Arial" w:eastAsia="Arial" w:hAnsi="Arial" w:cs="Arial"/>
          <w:sz w:val="20"/>
          <w:szCs w:val="20"/>
        </w:rPr>
        <w:t>sınav sonucu değerlendirmeye alınmayacaktır.</w:t>
      </w:r>
    </w:p>
    <w:p w:rsidR="00292DD4" w:rsidRPr="00292DD4" w:rsidRDefault="00147091" w:rsidP="00292DD4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Adayı</w:t>
      </w:r>
      <w:r w:rsidR="00292DD4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92DD4" w:rsidRPr="00292DD4">
        <w:rPr>
          <w:rFonts w:ascii="Arial" w:eastAsia="Arial" w:hAnsi="Arial" w:cs="Arial"/>
          <w:sz w:val="20"/>
          <w:szCs w:val="20"/>
        </w:rPr>
        <w:t xml:space="preserve">sınav </w:t>
      </w:r>
      <w:r w:rsidR="00292DD4">
        <w:rPr>
          <w:rFonts w:ascii="Arial" w:eastAsia="Arial" w:hAnsi="Arial" w:cs="Arial"/>
          <w:sz w:val="20"/>
          <w:szCs w:val="20"/>
        </w:rPr>
        <w:t xml:space="preserve">sırasında yaptığı hatalardan, cevap kâğıdında </w:t>
      </w:r>
      <w:r w:rsidR="00292DD4" w:rsidRPr="00292DD4">
        <w:rPr>
          <w:rFonts w:ascii="Arial" w:eastAsia="Arial" w:hAnsi="Arial" w:cs="Arial"/>
          <w:sz w:val="20"/>
          <w:szCs w:val="20"/>
        </w:rPr>
        <w:t>yap</w:t>
      </w:r>
      <w:r w:rsidR="00292DD4">
        <w:rPr>
          <w:rFonts w:ascii="Arial" w:eastAsia="Arial" w:hAnsi="Arial" w:cs="Arial"/>
          <w:sz w:val="20"/>
          <w:szCs w:val="20"/>
        </w:rPr>
        <w:t>tı</w:t>
      </w:r>
      <w:r w:rsidR="00292DD4" w:rsidRPr="00292DD4">
        <w:rPr>
          <w:rFonts w:ascii="Arial" w:eastAsia="Arial" w:hAnsi="Arial" w:cs="Arial"/>
          <w:sz w:val="20"/>
          <w:szCs w:val="20"/>
        </w:rPr>
        <w:t>ğı yanlış</w:t>
      </w:r>
      <w:r w:rsidR="00237D31">
        <w:rPr>
          <w:rFonts w:ascii="Arial" w:eastAsia="Arial" w:hAnsi="Arial" w:cs="Arial"/>
          <w:sz w:val="20"/>
          <w:szCs w:val="20"/>
        </w:rPr>
        <w:t xml:space="preserve"> yazım</w:t>
      </w:r>
      <w:r w:rsidR="007D1DA4">
        <w:rPr>
          <w:rFonts w:ascii="Arial" w:eastAsia="Arial" w:hAnsi="Arial" w:cs="Arial"/>
          <w:sz w:val="20"/>
          <w:szCs w:val="20"/>
        </w:rPr>
        <w:t>l</w:t>
      </w:r>
      <w:r w:rsidR="00292DD4">
        <w:rPr>
          <w:rFonts w:ascii="Arial" w:eastAsia="Arial" w:hAnsi="Arial" w:cs="Arial"/>
          <w:sz w:val="20"/>
          <w:szCs w:val="20"/>
        </w:rPr>
        <w:t xml:space="preserve">ardan </w:t>
      </w:r>
      <w:r w:rsidR="002B66B1">
        <w:rPr>
          <w:rFonts w:ascii="Arial" w:eastAsia="Arial" w:hAnsi="Arial" w:cs="Arial"/>
          <w:sz w:val="20"/>
          <w:szCs w:val="20"/>
        </w:rPr>
        <w:t xml:space="preserve">ve bunun sonucunda oluşan olumsuzluklardan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292DD4">
        <w:rPr>
          <w:rFonts w:ascii="Arial" w:eastAsia="Arial" w:hAnsi="Arial" w:cs="Arial"/>
          <w:sz w:val="20"/>
          <w:szCs w:val="20"/>
        </w:rPr>
        <w:t>umuz</w:t>
      </w:r>
      <w:r w:rsidR="00292DD4" w:rsidRPr="00292DD4">
        <w:rPr>
          <w:rFonts w:ascii="Arial" w:eastAsia="Arial" w:hAnsi="Arial" w:cs="Arial"/>
          <w:sz w:val="20"/>
          <w:szCs w:val="20"/>
        </w:rPr>
        <w:t xml:space="preserve"> sorumlu değildir. </w:t>
      </w:r>
    </w:p>
    <w:p w:rsidR="00640C2E" w:rsidRPr="007F6127" w:rsidRDefault="00640C2E" w:rsidP="002446C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sonuçlarına itiraz, sonuçların ilanına müteakip gün içerisinde </w:t>
      </w:r>
      <w:r w:rsidR="00237D31">
        <w:rPr>
          <w:rFonts w:ascii="Arial" w:eastAsia="Arial" w:hAnsi="Arial" w:cs="Arial"/>
          <w:sz w:val="20"/>
          <w:szCs w:val="20"/>
        </w:rPr>
        <w:t>kursiyer/</w:t>
      </w:r>
      <w:r w:rsidRPr="007F6127">
        <w:rPr>
          <w:rFonts w:ascii="Arial" w:eastAsia="Arial" w:hAnsi="Arial" w:cs="Arial"/>
          <w:sz w:val="20"/>
          <w:szCs w:val="20"/>
        </w:rPr>
        <w:t>veli tarafından Sınav Yürütme Kurulu’na yazılı olarak yapılmalıdır.</w:t>
      </w:r>
    </w:p>
    <w:p w:rsidR="00640C2E" w:rsidRPr="007F6127" w:rsidRDefault="00640C2E" w:rsidP="002446C3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şartlarına uymadığı tespit edilen </w:t>
      </w:r>
      <w:r w:rsidR="00147091">
        <w:rPr>
          <w:rFonts w:ascii="Arial" w:eastAsia="Arial" w:hAnsi="Arial" w:cs="Arial"/>
          <w:sz w:val="20"/>
          <w:szCs w:val="20"/>
        </w:rPr>
        <w:t>adaylar</w:t>
      </w:r>
      <w:r w:rsidRPr="007F6127">
        <w:rPr>
          <w:rFonts w:ascii="Arial" w:eastAsia="Arial" w:hAnsi="Arial" w:cs="Arial"/>
          <w:sz w:val="20"/>
          <w:szCs w:val="20"/>
        </w:rPr>
        <w:t xml:space="preserve"> ve burada yer almayan hususlar ile i</w:t>
      </w:r>
      <w:r w:rsidR="00330924">
        <w:rPr>
          <w:rFonts w:ascii="Arial" w:eastAsia="Arial" w:hAnsi="Arial" w:cs="Arial"/>
          <w:sz w:val="20"/>
          <w:szCs w:val="20"/>
        </w:rPr>
        <w:t>lgili son kararı verme yetkisi Sınav Yürütme Kurulu</w:t>
      </w:r>
      <w:r w:rsidRPr="007F6127">
        <w:rPr>
          <w:rFonts w:ascii="Arial" w:eastAsia="Arial" w:hAnsi="Arial" w:cs="Arial"/>
          <w:sz w:val="20"/>
          <w:szCs w:val="20"/>
        </w:rPr>
        <w:t xml:space="preserve">na ait olup </w:t>
      </w:r>
      <w:r w:rsidR="00330924">
        <w:rPr>
          <w:rFonts w:ascii="Arial" w:eastAsia="Arial" w:hAnsi="Arial" w:cs="Arial"/>
          <w:sz w:val="20"/>
          <w:szCs w:val="20"/>
        </w:rPr>
        <w:t>kurul</w:t>
      </w:r>
      <w:r w:rsidRPr="007F6127">
        <w:rPr>
          <w:rFonts w:ascii="Arial" w:eastAsia="Arial" w:hAnsi="Arial" w:cs="Arial"/>
          <w:sz w:val="20"/>
          <w:szCs w:val="20"/>
        </w:rPr>
        <w:t xml:space="preserve"> kararlar</w:t>
      </w:r>
      <w:r w:rsidR="00330924">
        <w:rPr>
          <w:rFonts w:ascii="Arial" w:eastAsia="Arial" w:hAnsi="Arial" w:cs="Arial"/>
          <w:sz w:val="20"/>
          <w:szCs w:val="20"/>
        </w:rPr>
        <w:t>ın</w:t>
      </w:r>
      <w:r w:rsidRPr="007F6127">
        <w:rPr>
          <w:rFonts w:ascii="Arial" w:eastAsia="Arial" w:hAnsi="Arial" w:cs="Arial"/>
          <w:sz w:val="20"/>
          <w:szCs w:val="20"/>
        </w:rPr>
        <w:t>a itiraz yolu kapalıdır.</w:t>
      </w:r>
    </w:p>
    <w:p w:rsidR="006D3B0D" w:rsidRPr="007F6127" w:rsidRDefault="006D3B0D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C2D5C" w:rsidRDefault="00A51E32" w:rsidP="00EC2D5C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Sınav </w:t>
      </w:r>
      <w:r w:rsidR="00A60772">
        <w:rPr>
          <w:rFonts w:ascii="Arial" w:eastAsia="Arial" w:hAnsi="Arial" w:cs="Arial"/>
          <w:b/>
          <w:bCs/>
          <w:sz w:val="20"/>
          <w:szCs w:val="20"/>
        </w:rPr>
        <w:t xml:space="preserve">Sonuçların Açıklanması ve </w:t>
      </w:r>
      <w:r w:rsidR="00EC2D5C" w:rsidRPr="007F6127">
        <w:rPr>
          <w:rFonts w:ascii="Arial" w:eastAsia="Arial" w:hAnsi="Arial" w:cs="Arial"/>
          <w:b/>
          <w:bCs/>
          <w:sz w:val="20"/>
          <w:szCs w:val="20"/>
        </w:rPr>
        <w:t>Kayıt İşlemleri</w:t>
      </w:r>
    </w:p>
    <w:p w:rsidR="00B22349" w:rsidRPr="00DF4AC2" w:rsidRDefault="00970D83" w:rsidP="003F7A4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Sınav sonuçları, d</w:t>
      </w:r>
      <w:r w:rsidR="00C27787" w:rsidRPr="00DF4AC2">
        <w:rPr>
          <w:rFonts w:ascii="Arial" w:eastAsia="Arial" w:hAnsi="Arial" w:cs="Arial"/>
          <w:sz w:val="20"/>
          <w:szCs w:val="20"/>
        </w:rPr>
        <w:t xml:space="preserve">eğerlendirme ve </w:t>
      </w:r>
      <w:r w:rsidR="008E5F4F">
        <w:rPr>
          <w:rFonts w:ascii="Arial" w:eastAsia="Arial" w:hAnsi="Arial" w:cs="Arial"/>
          <w:sz w:val="20"/>
          <w:szCs w:val="20"/>
        </w:rPr>
        <w:t>başarı sıralaması</w:t>
      </w:r>
      <w:r w:rsidR="008E5F4F" w:rsidRPr="00DF4AC2">
        <w:rPr>
          <w:rFonts w:ascii="Arial" w:eastAsia="Arial" w:hAnsi="Arial" w:cs="Arial"/>
          <w:sz w:val="20"/>
          <w:szCs w:val="20"/>
        </w:rPr>
        <w:t xml:space="preserve"> </w:t>
      </w:r>
      <w:r w:rsidR="00A60772" w:rsidRPr="00DF4AC2">
        <w:rPr>
          <w:rFonts w:ascii="Arial" w:eastAsia="Arial" w:hAnsi="Arial" w:cs="Arial"/>
          <w:sz w:val="20"/>
          <w:szCs w:val="20"/>
        </w:rPr>
        <w:t xml:space="preserve">işlemlerinin tamamlanmasından sonra </w:t>
      </w:r>
      <w:r w:rsidR="007D1DA4">
        <w:rPr>
          <w:rFonts w:ascii="Arial" w:eastAsia="Arial" w:hAnsi="Arial" w:cs="Arial"/>
          <w:sz w:val="20"/>
          <w:szCs w:val="20"/>
        </w:rPr>
        <w:t xml:space="preserve">             </w:t>
      </w:r>
      <w:r w:rsidR="007D1DA4">
        <w:rPr>
          <w:rFonts w:ascii="Arial" w:eastAsia="Arial" w:hAnsi="Arial" w:cs="Arial"/>
          <w:b/>
          <w:sz w:val="20"/>
          <w:szCs w:val="20"/>
        </w:rPr>
        <w:t xml:space="preserve">26 </w:t>
      </w:r>
      <w:proofErr w:type="gramStart"/>
      <w:r w:rsidR="007D1DA4">
        <w:rPr>
          <w:rFonts w:ascii="Arial" w:eastAsia="Arial" w:hAnsi="Arial" w:cs="Arial"/>
          <w:b/>
          <w:sz w:val="20"/>
          <w:szCs w:val="20"/>
        </w:rPr>
        <w:t xml:space="preserve">Şubat </w:t>
      </w:r>
      <w:r w:rsidR="00DF4AC2" w:rsidRPr="00DF4AC2">
        <w:rPr>
          <w:rFonts w:ascii="Arial" w:eastAsia="Arial" w:hAnsi="Arial" w:cs="Arial"/>
          <w:b/>
          <w:sz w:val="20"/>
          <w:szCs w:val="20"/>
        </w:rPr>
        <w:t xml:space="preserve"> 2024</w:t>
      </w:r>
      <w:proofErr w:type="gramEnd"/>
      <w:r w:rsidR="00DF4AC2" w:rsidRPr="00DF4AC2">
        <w:rPr>
          <w:rFonts w:ascii="Arial" w:eastAsia="Arial" w:hAnsi="Arial" w:cs="Arial"/>
          <w:b/>
          <w:sz w:val="20"/>
          <w:szCs w:val="20"/>
        </w:rPr>
        <w:t xml:space="preserve"> </w:t>
      </w:r>
      <w:r w:rsidR="00A60772" w:rsidRPr="00DF4AC2">
        <w:rPr>
          <w:rFonts w:ascii="Arial" w:eastAsia="Arial" w:hAnsi="Arial" w:cs="Arial"/>
          <w:sz w:val="20"/>
          <w:szCs w:val="20"/>
        </w:rPr>
        <w:t xml:space="preserve">tarihinde </w:t>
      </w:r>
      <w:r w:rsidR="009E35B6">
        <w:rPr>
          <w:rFonts w:ascii="Arial" w:eastAsia="Arial" w:hAnsi="Arial" w:cs="Arial"/>
          <w:sz w:val="20"/>
          <w:szCs w:val="20"/>
        </w:rPr>
        <w:t>okulumuzda</w:t>
      </w:r>
      <w:r w:rsidR="00A60772" w:rsidRPr="00DF4AC2">
        <w:rPr>
          <w:rFonts w:ascii="Arial" w:eastAsia="Arial" w:hAnsi="Arial" w:cs="Arial"/>
          <w:sz w:val="20"/>
          <w:szCs w:val="20"/>
        </w:rPr>
        <w:t xml:space="preserve"> </w:t>
      </w:r>
      <w:r w:rsidR="00DF4AC2">
        <w:rPr>
          <w:rFonts w:ascii="Arial" w:eastAsia="Arial" w:hAnsi="Arial" w:cs="Arial"/>
          <w:sz w:val="20"/>
          <w:szCs w:val="20"/>
        </w:rPr>
        <w:t>ilan edilecektir</w:t>
      </w:r>
      <w:r w:rsidR="00A60772" w:rsidRPr="00DF4AC2">
        <w:rPr>
          <w:rFonts w:ascii="Arial" w:eastAsia="Arial" w:hAnsi="Arial" w:cs="Arial"/>
          <w:sz w:val="20"/>
          <w:szCs w:val="20"/>
        </w:rPr>
        <w:t xml:space="preserve">. </w:t>
      </w:r>
      <w:r w:rsidR="00B22349" w:rsidRPr="00DF4AC2">
        <w:rPr>
          <w:rFonts w:ascii="Arial" w:eastAsia="Arial" w:hAnsi="Arial" w:cs="Arial"/>
          <w:sz w:val="20"/>
          <w:szCs w:val="20"/>
        </w:rPr>
        <w:t xml:space="preserve">Adaylar sonuçlarını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B22349" w:rsidRPr="00DF4AC2">
        <w:rPr>
          <w:rFonts w:ascii="Arial" w:eastAsia="Arial" w:hAnsi="Arial" w:cs="Arial"/>
          <w:sz w:val="20"/>
          <w:szCs w:val="20"/>
        </w:rPr>
        <w:t>umuz</w:t>
      </w:r>
      <w:r w:rsidR="009E35B6">
        <w:rPr>
          <w:rFonts w:ascii="Arial" w:eastAsia="Arial" w:hAnsi="Arial" w:cs="Arial"/>
          <w:sz w:val="20"/>
          <w:szCs w:val="20"/>
        </w:rPr>
        <w:t>a</w:t>
      </w:r>
      <w:r w:rsidR="00B22349" w:rsidRPr="00DF4AC2">
        <w:rPr>
          <w:rFonts w:ascii="Arial" w:eastAsia="Arial" w:hAnsi="Arial" w:cs="Arial"/>
          <w:sz w:val="20"/>
          <w:szCs w:val="20"/>
        </w:rPr>
        <w:t xml:space="preserve"> </w:t>
      </w:r>
      <w:r w:rsidR="009E35B6" w:rsidRPr="009E35B6">
        <w:rPr>
          <w:rFonts w:ascii="Arial" w:eastAsia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bizzat </w:t>
      </w:r>
      <w:proofErr w:type="gramStart"/>
      <w:r w:rsidR="009E35B6" w:rsidRPr="009E35B6">
        <w:rPr>
          <w:rFonts w:ascii="Arial" w:eastAsia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gelerek</w:t>
      </w:r>
      <w:r w:rsidR="009E35B6">
        <w:rPr>
          <w:rFonts w:ascii="Arial" w:eastAsia="Arial" w:hAnsi="Arial" w:cs="Arial"/>
          <w:color w:val="2F5496" w:themeColor="accent5" w:themeShade="BF"/>
          <w:sz w:val="20"/>
          <w:szCs w:val="20"/>
        </w:rPr>
        <w:t xml:space="preserve"> </w:t>
      </w:r>
      <w:r w:rsidR="00B22349" w:rsidRPr="00DF4AC2">
        <w:rPr>
          <w:rFonts w:ascii="Arial" w:eastAsia="Arial" w:hAnsi="Arial" w:cs="Arial"/>
          <w:sz w:val="20"/>
          <w:szCs w:val="20"/>
        </w:rPr>
        <w:t xml:space="preserve"> öğrenebileceklerdir</w:t>
      </w:r>
      <w:proofErr w:type="gramEnd"/>
      <w:r w:rsidR="00B22349" w:rsidRPr="00DF4AC2">
        <w:rPr>
          <w:rFonts w:ascii="Arial" w:eastAsia="Arial" w:hAnsi="Arial" w:cs="Arial"/>
          <w:sz w:val="20"/>
          <w:szCs w:val="20"/>
        </w:rPr>
        <w:t xml:space="preserve">. </w:t>
      </w:r>
      <w:r w:rsidR="00DF4AC2" w:rsidRPr="00DF4AC2">
        <w:rPr>
          <w:rFonts w:ascii="Arial" w:eastAsia="Arial" w:hAnsi="Arial" w:cs="Arial"/>
          <w:sz w:val="20"/>
          <w:szCs w:val="20"/>
        </w:rPr>
        <w:t>Sınav sonuçları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DF4AC2" w:rsidRPr="00DF4AC2">
        <w:rPr>
          <w:rFonts w:ascii="Arial" w:eastAsia="Arial" w:hAnsi="Arial" w:cs="Arial"/>
          <w:sz w:val="20"/>
          <w:szCs w:val="20"/>
        </w:rPr>
        <w:t xml:space="preserve">velinin dışında başka bir kimsenin görebileceği şekilde ve/veya </w:t>
      </w:r>
      <w:r w:rsidR="00B22349" w:rsidRPr="00DF4AC2">
        <w:rPr>
          <w:rFonts w:ascii="Arial" w:eastAsia="Arial" w:hAnsi="Arial" w:cs="Arial"/>
          <w:sz w:val="20"/>
          <w:szCs w:val="20"/>
        </w:rPr>
        <w:t xml:space="preserve">toplu liste </w:t>
      </w:r>
      <w:r w:rsidR="00DF4AC2" w:rsidRPr="00DF4AC2">
        <w:rPr>
          <w:rFonts w:ascii="Arial" w:eastAsia="Arial" w:hAnsi="Arial" w:cs="Arial"/>
          <w:sz w:val="20"/>
          <w:szCs w:val="20"/>
        </w:rPr>
        <w:t xml:space="preserve">halinde hiçbir ortamda </w:t>
      </w:r>
      <w:r w:rsidR="00B22349" w:rsidRPr="00DF4AC2">
        <w:rPr>
          <w:rFonts w:ascii="Arial" w:eastAsia="Arial" w:hAnsi="Arial" w:cs="Arial"/>
          <w:sz w:val="20"/>
          <w:szCs w:val="20"/>
        </w:rPr>
        <w:t>yayınlanmayacaktır.</w:t>
      </w:r>
    </w:p>
    <w:p w:rsidR="00A60772" w:rsidRPr="00A60772" w:rsidRDefault="00A60772" w:rsidP="00A6077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60772">
        <w:rPr>
          <w:rFonts w:ascii="Arial" w:eastAsia="Arial" w:hAnsi="Arial" w:cs="Arial"/>
          <w:sz w:val="20"/>
          <w:szCs w:val="20"/>
        </w:rPr>
        <w:t xml:space="preserve">İsteyen </w:t>
      </w:r>
      <w:r w:rsidR="00663620">
        <w:rPr>
          <w:rFonts w:ascii="Arial" w:eastAsia="Arial" w:hAnsi="Arial" w:cs="Arial"/>
          <w:sz w:val="20"/>
          <w:szCs w:val="20"/>
        </w:rPr>
        <w:t>kursiyerlere</w:t>
      </w:r>
      <w:r w:rsidRPr="00A60772">
        <w:rPr>
          <w:rFonts w:ascii="Arial" w:eastAsia="Arial" w:hAnsi="Arial" w:cs="Arial"/>
          <w:sz w:val="20"/>
          <w:szCs w:val="20"/>
        </w:rPr>
        <w:t xml:space="preserve"> sınav sonuç karnesi</w:t>
      </w:r>
      <w:r w:rsidR="00DF4AC2">
        <w:rPr>
          <w:rFonts w:ascii="Arial" w:eastAsia="Arial" w:hAnsi="Arial" w:cs="Arial"/>
          <w:sz w:val="20"/>
          <w:szCs w:val="20"/>
        </w:rPr>
        <w:t>nin</w:t>
      </w:r>
      <w:r w:rsidRPr="00A60772">
        <w:rPr>
          <w:rFonts w:ascii="Arial" w:eastAsia="Arial" w:hAnsi="Arial" w:cs="Arial"/>
          <w:sz w:val="20"/>
          <w:szCs w:val="20"/>
        </w:rPr>
        <w:t xml:space="preserve"> </w:t>
      </w:r>
      <w:r w:rsidR="00DF4AC2" w:rsidRPr="00A60772">
        <w:rPr>
          <w:rFonts w:ascii="Arial" w:eastAsia="Arial" w:hAnsi="Arial" w:cs="Arial"/>
          <w:sz w:val="20"/>
          <w:szCs w:val="20"/>
        </w:rPr>
        <w:t>çıktı</w:t>
      </w:r>
      <w:r w:rsidR="00DF4AC2">
        <w:rPr>
          <w:rFonts w:ascii="Arial" w:eastAsia="Arial" w:hAnsi="Arial" w:cs="Arial"/>
          <w:sz w:val="20"/>
          <w:szCs w:val="20"/>
        </w:rPr>
        <w:t>sı</w:t>
      </w:r>
      <w:r w:rsidR="00DF4AC2" w:rsidRPr="00A60772">
        <w:rPr>
          <w:rFonts w:ascii="Arial" w:eastAsia="Arial" w:hAnsi="Arial" w:cs="Arial"/>
          <w:sz w:val="20"/>
          <w:szCs w:val="20"/>
        </w:rPr>
        <w:t xml:space="preserve">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DF4AC2">
        <w:rPr>
          <w:rFonts w:ascii="Arial" w:eastAsia="Arial" w:hAnsi="Arial" w:cs="Arial"/>
          <w:sz w:val="20"/>
          <w:szCs w:val="20"/>
        </w:rPr>
        <w:t xml:space="preserve">umuzdan </w:t>
      </w:r>
      <w:r w:rsidRPr="00A60772">
        <w:rPr>
          <w:rFonts w:ascii="Arial" w:eastAsia="Arial" w:hAnsi="Arial" w:cs="Arial"/>
          <w:sz w:val="20"/>
          <w:szCs w:val="20"/>
        </w:rPr>
        <w:t>veril</w:t>
      </w:r>
      <w:r w:rsidR="00DF4AC2">
        <w:rPr>
          <w:rFonts w:ascii="Arial" w:eastAsia="Arial" w:hAnsi="Arial" w:cs="Arial"/>
          <w:sz w:val="20"/>
          <w:szCs w:val="20"/>
        </w:rPr>
        <w:t>ecekt</w:t>
      </w:r>
      <w:r w:rsidRPr="00A60772">
        <w:rPr>
          <w:rFonts w:ascii="Arial" w:eastAsia="Arial" w:hAnsi="Arial" w:cs="Arial"/>
          <w:sz w:val="20"/>
          <w:szCs w:val="20"/>
        </w:rPr>
        <w:t>ir.</w:t>
      </w:r>
    </w:p>
    <w:p w:rsidR="00C27787" w:rsidRPr="00C27787" w:rsidRDefault="00970D83" w:rsidP="00A6077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Sınav sonuçlarına</w:t>
      </w:r>
      <w:r w:rsidRPr="00C27787">
        <w:rPr>
          <w:rFonts w:ascii="Arial" w:eastAsia="Arial" w:hAnsi="Arial" w:cs="Arial"/>
          <w:sz w:val="20"/>
          <w:szCs w:val="20"/>
        </w:rPr>
        <w:t xml:space="preserve"> </w:t>
      </w:r>
      <w:r w:rsidR="00C27787" w:rsidRPr="00C27787">
        <w:rPr>
          <w:rFonts w:ascii="Arial" w:eastAsia="Arial" w:hAnsi="Arial" w:cs="Arial"/>
          <w:sz w:val="20"/>
          <w:szCs w:val="20"/>
        </w:rPr>
        <w:t xml:space="preserve">ait özet bilgiler ve elde edilen burs oranları </w:t>
      </w:r>
      <w:proofErr w:type="gramStart"/>
      <w:r w:rsidR="009E35B6">
        <w:rPr>
          <w:rFonts w:ascii="Arial" w:eastAsia="Arial" w:hAnsi="Arial" w:cs="Arial"/>
          <w:sz w:val="20"/>
          <w:szCs w:val="20"/>
        </w:rPr>
        <w:t xml:space="preserve">velilerimize </w:t>
      </w:r>
      <w:r w:rsidR="00C27787" w:rsidRPr="00C27787">
        <w:rPr>
          <w:rFonts w:ascii="Arial" w:eastAsia="Arial" w:hAnsi="Arial" w:cs="Arial"/>
          <w:sz w:val="20"/>
          <w:szCs w:val="20"/>
        </w:rPr>
        <w:t xml:space="preserve"> </w:t>
      </w:r>
      <w:r w:rsidR="00A60772" w:rsidRPr="00A60772">
        <w:rPr>
          <w:rFonts w:ascii="Arial" w:eastAsia="Arial" w:hAnsi="Arial" w:cs="Arial"/>
          <w:sz w:val="20"/>
          <w:szCs w:val="20"/>
        </w:rPr>
        <w:t>telefonla</w:t>
      </w:r>
      <w:proofErr w:type="gramEnd"/>
      <w:r w:rsidR="00A60772" w:rsidRPr="00A60772">
        <w:rPr>
          <w:rFonts w:ascii="Arial" w:eastAsia="Arial" w:hAnsi="Arial" w:cs="Arial"/>
          <w:sz w:val="20"/>
          <w:szCs w:val="20"/>
        </w:rPr>
        <w:t xml:space="preserve"> </w:t>
      </w:r>
      <w:r w:rsidR="00C27787" w:rsidRPr="00C27787">
        <w:rPr>
          <w:rFonts w:ascii="Arial" w:eastAsia="Arial" w:hAnsi="Arial" w:cs="Arial"/>
          <w:sz w:val="20"/>
          <w:szCs w:val="20"/>
        </w:rPr>
        <w:t xml:space="preserve"> bildiril</w:t>
      </w:r>
      <w:r>
        <w:rPr>
          <w:rFonts w:ascii="Arial" w:eastAsia="Arial" w:hAnsi="Arial" w:cs="Arial"/>
          <w:sz w:val="20"/>
          <w:szCs w:val="20"/>
        </w:rPr>
        <w:t>ecekt</w:t>
      </w:r>
      <w:r w:rsidR="00C27787" w:rsidRPr="00C27787">
        <w:rPr>
          <w:rFonts w:ascii="Arial" w:eastAsia="Arial" w:hAnsi="Arial" w:cs="Arial"/>
          <w:sz w:val="20"/>
          <w:szCs w:val="20"/>
        </w:rPr>
        <w:t xml:space="preserve">ir. </w:t>
      </w:r>
    </w:p>
    <w:p w:rsidR="00BF4629" w:rsidRPr="007F6127" w:rsidRDefault="00BF4629" w:rsidP="00BF4629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Burs kazanan </w:t>
      </w:r>
      <w:r w:rsidR="00147091">
        <w:rPr>
          <w:rFonts w:ascii="Arial" w:eastAsia="Arial" w:hAnsi="Arial" w:cs="Arial"/>
          <w:sz w:val="20"/>
          <w:szCs w:val="20"/>
        </w:rPr>
        <w:t xml:space="preserve">adayların </w:t>
      </w:r>
      <w:r w:rsidRPr="007F6127">
        <w:rPr>
          <w:rFonts w:ascii="Arial" w:eastAsia="Arial" w:hAnsi="Arial" w:cs="Arial"/>
          <w:sz w:val="20"/>
          <w:szCs w:val="20"/>
        </w:rPr>
        <w:t xml:space="preserve">bu haklarından yararlanabilmeleri için </w:t>
      </w:r>
      <w:proofErr w:type="gramStart"/>
      <w:r w:rsidRPr="007F6127">
        <w:rPr>
          <w:rFonts w:ascii="Arial" w:eastAsia="Arial" w:hAnsi="Arial" w:cs="Arial"/>
          <w:b/>
          <w:sz w:val="20"/>
          <w:szCs w:val="20"/>
        </w:rPr>
        <w:t>3</w:t>
      </w:r>
      <w:r w:rsidR="00BF3428">
        <w:rPr>
          <w:rFonts w:ascii="Arial" w:eastAsia="Arial" w:hAnsi="Arial" w:cs="Arial"/>
          <w:b/>
          <w:sz w:val="20"/>
          <w:szCs w:val="20"/>
        </w:rPr>
        <w:t xml:space="preserve">0 </w:t>
      </w:r>
      <w:r w:rsidRPr="007F6127">
        <w:rPr>
          <w:rFonts w:ascii="Arial" w:eastAsia="Arial" w:hAnsi="Arial" w:cs="Arial"/>
          <w:b/>
          <w:sz w:val="20"/>
          <w:szCs w:val="20"/>
        </w:rPr>
        <w:t xml:space="preserve"> </w:t>
      </w:r>
      <w:r w:rsidR="00BF3428">
        <w:rPr>
          <w:rFonts w:ascii="Arial" w:eastAsia="Arial" w:hAnsi="Arial" w:cs="Arial"/>
          <w:b/>
          <w:sz w:val="20"/>
          <w:szCs w:val="20"/>
        </w:rPr>
        <w:t>Nisan</w:t>
      </w:r>
      <w:proofErr w:type="gramEnd"/>
      <w:r w:rsidRPr="007F6127">
        <w:rPr>
          <w:rFonts w:ascii="Arial" w:eastAsia="Arial" w:hAnsi="Arial" w:cs="Arial"/>
          <w:b/>
          <w:sz w:val="20"/>
          <w:szCs w:val="20"/>
        </w:rPr>
        <w:t xml:space="preserve"> 2024 </w:t>
      </w:r>
      <w:r w:rsidR="007D1DA4">
        <w:rPr>
          <w:rFonts w:ascii="Arial" w:eastAsia="Arial" w:hAnsi="Arial" w:cs="Arial"/>
          <w:b/>
          <w:sz w:val="20"/>
          <w:szCs w:val="20"/>
        </w:rPr>
        <w:t>Salı</w:t>
      </w:r>
      <w:r w:rsidRPr="007F6127">
        <w:rPr>
          <w:rFonts w:ascii="Arial" w:eastAsia="Arial" w:hAnsi="Arial" w:cs="Arial"/>
          <w:b/>
          <w:sz w:val="20"/>
          <w:szCs w:val="20"/>
        </w:rPr>
        <w:t xml:space="preserve"> günü saat 17.00</w:t>
      </w:r>
      <w:r w:rsidRPr="007F6127">
        <w:rPr>
          <w:rFonts w:ascii="Arial" w:eastAsia="Arial" w:hAnsi="Arial" w:cs="Arial"/>
          <w:sz w:val="20"/>
          <w:szCs w:val="20"/>
        </w:rPr>
        <w:t>’</w:t>
      </w:r>
      <w:r w:rsidR="00DF4AC2">
        <w:rPr>
          <w:rFonts w:ascii="Arial" w:eastAsia="Arial" w:hAnsi="Arial" w:cs="Arial"/>
          <w:sz w:val="20"/>
          <w:szCs w:val="20"/>
        </w:rPr>
        <w:t>ye</w:t>
      </w:r>
      <w:r w:rsidRPr="007F6127">
        <w:rPr>
          <w:rFonts w:ascii="Arial" w:eastAsia="Arial" w:hAnsi="Arial" w:cs="Arial"/>
          <w:sz w:val="20"/>
          <w:szCs w:val="20"/>
        </w:rPr>
        <w:t xml:space="preserve"> kadar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Pr="007F6127">
        <w:rPr>
          <w:rFonts w:ascii="Arial" w:eastAsia="Arial" w:hAnsi="Arial" w:cs="Arial"/>
          <w:sz w:val="20"/>
          <w:szCs w:val="20"/>
        </w:rPr>
        <w:t xml:space="preserve">a kayıtlarını yaptırmaları gerekmektedir. </w:t>
      </w:r>
    </w:p>
    <w:p w:rsidR="00BF4629" w:rsidRPr="007F6127" w:rsidRDefault="00BF4629" w:rsidP="00CE35AE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 xml:space="preserve">Sınav sonucunda burs kazanan </w:t>
      </w:r>
      <w:r w:rsidR="00147091">
        <w:rPr>
          <w:rFonts w:ascii="Arial" w:eastAsia="Arial" w:hAnsi="Arial" w:cs="Arial"/>
          <w:sz w:val="20"/>
          <w:szCs w:val="20"/>
        </w:rPr>
        <w:t>aday</w:t>
      </w:r>
      <w:r w:rsidRPr="007F6127">
        <w:rPr>
          <w:rFonts w:ascii="Arial" w:eastAsia="Arial" w:hAnsi="Arial" w:cs="Arial"/>
          <w:sz w:val="20"/>
          <w:szCs w:val="20"/>
        </w:rPr>
        <w:t>, süresi içerisinde bu hakkını kullanmazsa, elde edilmiş olan burs hakkı</w:t>
      </w:r>
      <w:r w:rsidR="000E0426">
        <w:rPr>
          <w:rFonts w:ascii="Arial" w:eastAsia="Arial" w:hAnsi="Arial" w:cs="Arial"/>
          <w:sz w:val="20"/>
          <w:szCs w:val="20"/>
        </w:rPr>
        <w:t>nı kaybetmiş olacaktır.</w:t>
      </w:r>
      <w:bookmarkStart w:id="1" w:name="_GoBack"/>
      <w:bookmarkEnd w:id="1"/>
      <w:r w:rsidRPr="007F6127">
        <w:rPr>
          <w:rFonts w:ascii="Arial" w:eastAsia="Arial" w:hAnsi="Arial" w:cs="Arial"/>
          <w:sz w:val="20"/>
          <w:szCs w:val="20"/>
        </w:rPr>
        <w:t xml:space="preserve"> </w:t>
      </w:r>
    </w:p>
    <w:p w:rsidR="00EC2D5C" w:rsidRPr="00970D83" w:rsidRDefault="00BF4629" w:rsidP="00760F6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70D83">
        <w:rPr>
          <w:rFonts w:ascii="Arial" w:eastAsia="Arial" w:hAnsi="Arial" w:cs="Arial"/>
          <w:sz w:val="20"/>
          <w:szCs w:val="20"/>
        </w:rPr>
        <w:t xml:space="preserve">Sınav başvurusunda yanlış bilgi beyan eden </w:t>
      </w:r>
      <w:r w:rsidR="00147091">
        <w:rPr>
          <w:rFonts w:ascii="Arial" w:eastAsia="Arial" w:hAnsi="Arial" w:cs="Arial"/>
          <w:sz w:val="20"/>
          <w:szCs w:val="20"/>
        </w:rPr>
        <w:t>adayı</w:t>
      </w:r>
      <w:r w:rsidRPr="00970D83">
        <w:rPr>
          <w:rFonts w:ascii="Arial" w:eastAsia="Arial" w:hAnsi="Arial" w:cs="Arial"/>
          <w:sz w:val="20"/>
          <w:szCs w:val="20"/>
        </w:rPr>
        <w:t>n sınav sonucu değerlendirmeye alınmayacak</w:t>
      </w:r>
      <w:r w:rsidR="00970D83">
        <w:rPr>
          <w:rFonts w:ascii="Arial" w:eastAsia="Arial" w:hAnsi="Arial" w:cs="Arial"/>
          <w:sz w:val="20"/>
          <w:szCs w:val="20"/>
        </w:rPr>
        <w:t>, k</w:t>
      </w:r>
      <w:r w:rsidRPr="00970D83">
        <w:rPr>
          <w:rFonts w:ascii="Arial" w:eastAsia="Arial" w:hAnsi="Arial" w:cs="Arial"/>
          <w:sz w:val="20"/>
          <w:szCs w:val="20"/>
        </w:rPr>
        <w:t>ayıt yapıldıktan sonra gerçeğe aykırı bilgi verdiği tespit edil</w:t>
      </w:r>
      <w:r w:rsidR="00970D83">
        <w:rPr>
          <w:rFonts w:ascii="Arial" w:eastAsia="Arial" w:hAnsi="Arial" w:cs="Arial"/>
          <w:sz w:val="20"/>
          <w:szCs w:val="20"/>
        </w:rPr>
        <w:t>irse</w:t>
      </w:r>
      <w:r w:rsidRPr="00970D83">
        <w:rPr>
          <w:rFonts w:ascii="Arial" w:eastAsia="Arial" w:hAnsi="Arial" w:cs="Arial"/>
          <w:sz w:val="20"/>
          <w:szCs w:val="20"/>
        </w:rPr>
        <w:t xml:space="preserve"> bursu iptal edilecek ve kaydı silinecektir. </w:t>
      </w:r>
    </w:p>
    <w:p w:rsidR="00970D83" w:rsidRPr="00970D83" w:rsidRDefault="00970D83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F4AC2" w:rsidRPr="007F6127" w:rsidRDefault="00DF4AC2" w:rsidP="00DF4AC2">
      <w:pPr>
        <w:pStyle w:val="ListeParagraf"/>
        <w:numPr>
          <w:ilvl w:val="0"/>
          <w:numId w:val="18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 xml:space="preserve">Burs Verme İlgili Esaslar </w:t>
      </w:r>
    </w:p>
    <w:p w:rsidR="00DF4AC2" w:rsidRDefault="00147091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Adaylar</w:t>
      </w:r>
      <w:r w:rsidR="005E0C0B">
        <w:rPr>
          <w:rFonts w:ascii="Arial" w:eastAsia="Arial" w:hAnsi="Arial" w:cs="Arial"/>
          <w:sz w:val="20"/>
          <w:szCs w:val="20"/>
        </w:rPr>
        <w:t>a</w:t>
      </w:r>
      <w:r w:rsidR="00DF4AC2" w:rsidRPr="007F6127">
        <w:rPr>
          <w:rFonts w:ascii="Arial" w:eastAsia="Arial" w:hAnsi="Arial" w:cs="Arial"/>
          <w:sz w:val="20"/>
          <w:szCs w:val="20"/>
        </w:rPr>
        <w:t xml:space="preserve"> aşağıdaki tabloda gösterilen sıra, oran ve sürelerde karşılıksız olarak burs verilecektir.</w:t>
      </w:r>
    </w:p>
    <w:tbl>
      <w:tblPr>
        <w:tblStyle w:val="ListeTablo4-Vurgu3"/>
        <w:tblW w:w="0" w:type="auto"/>
        <w:tblLook w:val="04A0" w:firstRow="1" w:lastRow="0" w:firstColumn="1" w:lastColumn="0" w:noHBand="0" w:noVBand="1"/>
      </w:tblPr>
      <w:tblGrid>
        <w:gridCol w:w="1820"/>
        <w:gridCol w:w="1995"/>
        <w:gridCol w:w="1621"/>
        <w:gridCol w:w="1749"/>
        <w:gridCol w:w="1877"/>
      </w:tblGrid>
      <w:tr w:rsidR="00903967" w:rsidRPr="007F6127" w:rsidTr="00903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F4AC2" w:rsidRPr="007F6127" w:rsidRDefault="005E0C0B" w:rsidP="00DA1D44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Kurs Programı</w:t>
            </w:r>
          </w:p>
        </w:tc>
        <w:tc>
          <w:tcPr>
            <w:tcW w:w="1852" w:type="dxa"/>
          </w:tcPr>
          <w:p w:rsidR="00DF4AC2" w:rsidRPr="007F6127" w:rsidRDefault="00DF4AC2" w:rsidP="00D13069">
            <w:pPr>
              <w:spacing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Sınav </w:t>
            </w:r>
            <w:r w:rsidR="008E5F4F">
              <w:rPr>
                <w:rFonts w:ascii="Arial" w:eastAsia="Arial" w:hAnsi="Arial" w:cs="Arial"/>
                <w:sz w:val="20"/>
                <w:szCs w:val="20"/>
              </w:rPr>
              <w:t>Başarı Sırası</w:t>
            </w:r>
          </w:p>
        </w:tc>
        <w:tc>
          <w:tcPr>
            <w:tcW w:w="1666" w:type="dxa"/>
          </w:tcPr>
          <w:p w:rsidR="00DF4AC2" w:rsidRPr="007F6127" w:rsidRDefault="00DF4AC2" w:rsidP="00DA1D44">
            <w:pPr>
              <w:spacing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>Burs Oranı (%)</w:t>
            </w:r>
          </w:p>
        </w:tc>
        <w:tc>
          <w:tcPr>
            <w:tcW w:w="1791" w:type="dxa"/>
          </w:tcPr>
          <w:p w:rsidR="00DF4AC2" w:rsidRPr="007F6127" w:rsidRDefault="00DF4AC2" w:rsidP="00DA1D44">
            <w:pPr>
              <w:spacing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 xml:space="preserve">Burs Süresi </w:t>
            </w:r>
          </w:p>
        </w:tc>
        <w:tc>
          <w:tcPr>
            <w:tcW w:w="1915" w:type="dxa"/>
          </w:tcPr>
          <w:p w:rsidR="00DF4AC2" w:rsidRPr="007F6127" w:rsidRDefault="00DF4AC2" w:rsidP="00DA1D44">
            <w:pPr>
              <w:spacing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F6127">
              <w:rPr>
                <w:rFonts w:ascii="Arial" w:eastAsia="Arial" w:hAnsi="Arial" w:cs="Arial"/>
                <w:sz w:val="20"/>
                <w:szCs w:val="20"/>
              </w:rPr>
              <w:t>Burs Kapsamı</w:t>
            </w:r>
            <w:r w:rsidR="005E0C0B"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 w:rsidR="00903967" w:rsidRPr="007F6127" w:rsidTr="0090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F4AC2" w:rsidRPr="007F6127" w:rsidRDefault="000A78CA" w:rsidP="00DA1D44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ÖZEL OKULLAR BURSLULUK SINAVI</w:t>
            </w:r>
          </w:p>
        </w:tc>
        <w:tc>
          <w:tcPr>
            <w:tcW w:w="1852" w:type="dxa"/>
          </w:tcPr>
          <w:p w:rsidR="00DF4AC2" w:rsidRPr="007F6127" w:rsidRDefault="000A78CA" w:rsidP="00903967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666" w:type="dxa"/>
          </w:tcPr>
          <w:p w:rsidR="00DF4AC2" w:rsidRPr="007F6127" w:rsidRDefault="0038014A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gramStart"/>
            <w:r w:rsidR="000A78CA">
              <w:rPr>
                <w:rFonts w:ascii="Arial" w:eastAsia="Arial" w:hAnsi="Arial" w:cs="Arial"/>
                <w:sz w:val="20"/>
                <w:szCs w:val="20"/>
              </w:rPr>
              <w:t>% 100</w:t>
            </w:r>
            <w:proofErr w:type="gramEnd"/>
          </w:p>
        </w:tc>
        <w:tc>
          <w:tcPr>
            <w:tcW w:w="1791" w:type="dxa"/>
          </w:tcPr>
          <w:p w:rsidR="00DF4AC2" w:rsidRPr="007F6127" w:rsidRDefault="005E0C0B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0C0B">
              <w:rPr>
                <w:rFonts w:ascii="Arial" w:eastAsia="Arial" w:hAnsi="Arial" w:cs="Arial"/>
                <w:sz w:val="20"/>
                <w:szCs w:val="20"/>
              </w:rPr>
              <w:t>024-2025 Eğitim Öğretim Yılında</w:t>
            </w:r>
          </w:p>
        </w:tc>
        <w:tc>
          <w:tcPr>
            <w:tcW w:w="1915" w:type="dxa"/>
          </w:tcPr>
          <w:p w:rsidR="00DF4AC2" w:rsidRPr="007F6127" w:rsidRDefault="007D1DA4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EĞİTİM ÜCRETİ</w:t>
            </w:r>
          </w:p>
        </w:tc>
      </w:tr>
      <w:tr w:rsidR="00903967" w:rsidRPr="007F6127" w:rsidTr="00903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F4AC2" w:rsidRPr="007F6127" w:rsidRDefault="000A78CA" w:rsidP="00DA1D44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ÖZEL OKULLAR BURSLULUK SINAVI</w:t>
            </w:r>
          </w:p>
        </w:tc>
        <w:tc>
          <w:tcPr>
            <w:tcW w:w="1852" w:type="dxa"/>
          </w:tcPr>
          <w:p w:rsidR="00DF4AC2" w:rsidRPr="007F6127" w:rsidRDefault="000A78CA" w:rsidP="00903967">
            <w:pPr>
              <w:spacing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666" w:type="dxa"/>
          </w:tcPr>
          <w:p w:rsidR="00DF4AC2" w:rsidRPr="007F6127" w:rsidRDefault="0038014A" w:rsidP="00DA1D4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 w:rsidR="000A78CA">
              <w:rPr>
                <w:rFonts w:ascii="Arial" w:eastAsia="Arial" w:hAnsi="Arial" w:cs="Arial"/>
                <w:sz w:val="20"/>
                <w:szCs w:val="20"/>
              </w:rPr>
              <w:t>% 75</w:t>
            </w:r>
            <w:proofErr w:type="gramEnd"/>
          </w:p>
        </w:tc>
        <w:tc>
          <w:tcPr>
            <w:tcW w:w="1791" w:type="dxa"/>
          </w:tcPr>
          <w:p w:rsidR="00DF4AC2" w:rsidRPr="007F6127" w:rsidRDefault="005E0C0B" w:rsidP="00DA1D4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0C0B">
              <w:rPr>
                <w:rFonts w:ascii="Arial" w:eastAsia="Arial" w:hAnsi="Arial" w:cs="Arial"/>
                <w:sz w:val="20"/>
                <w:szCs w:val="20"/>
              </w:rPr>
              <w:t>024-2025 Eğitim Öğretim Yılında</w:t>
            </w:r>
          </w:p>
        </w:tc>
        <w:tc>
          <w:tcPr>
            <w:tcW w:w="1915" w:type="dxa"/>
          </w:tcPr>
          <w:p w:rsidR="00DF4AC2" w:rsidRPr="007F6127" w:rsidRDefault="007D1DA4" w:rsidP="00DA1D4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EĞİTİM ÜCRETİ</w:t>
            </w:r>
          </w:p>
        </w:tc>
      </w:tr>
      <w:tr w:rsidR="00903967" w:rsidRPr="007F6127" w:rsidTr="0090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F4AC2" w:rsidRPr="007F6127" w:rsidRDefault="00903967" w:rsidP="00DA1D44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ÖZEL OKULLAR BURSLULUK SINAVI</w:t>
            </w:r>
          </w:p>
        </w:tc>
        <w:tc>
          <w:tcPr>
            <w:tcW w:w="1852" w:type="dxa"/>
          </w:tcPr>
          <w:p w:rsidR="00DF4AC2" w:rsidRPr="007F6127" w:rsidRDefault="000A78CA" w:rsidP="00903967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666" w:type="dxa"/>
          </w:tcPr>
          <w:p w:rsidR="00DF4AC2" w:rsidRPr="007F6127" w:rsidRDefault="0038014A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 w:rsidR="0018246B">
              <w:rPr>
                <w:rFonts w:ascii="Arial" w:eastAsia="Arial" w:hAnsi="Arial" w:cs="Arial"/>
                <w:sz w:val="20"/>
                <w:szCs w:val="20"/>
              </w:rPr>
              <w:t xml:space="preserve">% </w:t>
            </w:r>
            <w:r w:rsidR="000A78CA">
              <w:rPr>
                <w:rFonts w:ascii="Arial" w:eastAsia="Arial" w:hAnsi="Arial" w:cs="Arial"/>
                <w:sz w:val="20"/>
                <w:szCs w:val="20"/>
              </w:rPr>
              <w:t>50</w:t>
            </w:r>
            <w:proofErr w:type="gramEnd"/>
          </w:p>
        </w:tc>
        <w:tc>
          <w:tcPr>
            <w:tcW w:w="1791" w:type="dxa"/>
          </w:tcPr>
          <w:p w:rsidR="00DF4AC2" w:rsidRPr="007F6127" w:rsidRDefault="005E0C0B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0C0B">
              <w:rPr>
                <w:rFonts w:ascii="Arial" w:eastAsia="Arial" w:hAnsi="Arial" w:cs="Arial"/>
                <w:sz w:val="20"/>
                <w:szCs w:val="20"/>
              </w:rPr>
              <w:t>024-2025 Eğitim Öğretim Yılında</w:t>
            </w:r>
          </w:p>
        </w:tc>
        <w:tc>
          <w:tcPr>
            <w:tcW w:w="1915" w:type="dxa"/>
          </w:tcPr>
          <w:p w:rsidR="00DF4AC2" w:rsidRPr="007F6127" w:rsidRDefault="007D1DA4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EĞİTİM ÜCRETİ</w:t>
            </w:r>
          </w:p>
        </w:tc>
      </w:tr>
      <w:tr w:rsidR="00903967" w:rsidRPr="007F6127" w:rsidTr="00903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F4AC2" w:rsidRPr="007F6127" w:rsidRDefault="0018246B" w:rsidP="00DA1D44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ÖZEL OKULLAR BURSLULUK SINAVI</w:t>
            </w:r>
          </w:p>
        </w:tc>
        <w:tc>
          <w:tcPr>
            <w:tcW w:w="1852" w:type="dxa"/>
          </w:tcPr>
          <w:p w:rsidR="00DF4AC2" w:rsidRPr="007F6127" w:rsidRDefault="0018246B" w:rsidP="00903967">
            <w:pPr>
              <w:spacing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İLE 10. SIRADAKİ</w:t>
            </w:r>
          </w:p>
        </w:tc>
        <w:tc>
          <w:tcPr>
            <w:tcW w:w="1666" w:type="dxa"/>
          </w:tcPr>
          <w:p w:rsidR="00DF4AC2" w:rsidRPr="007F6127" w:rsidRDefault="0018246B" w:rsidP="00903967">
            <w:pPr>
              <w:spacing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% 20</w:t>
            </w:r>
            <w:proofErr w:type="gramEnd"/>
          </w:p>
        </w:tc>
        <w:tc>
          <w:tcPr>
            <w:tcW w:w="1791" w:type="dxa"/>
          </w:tcPr>
          <w:p w:rsidR="00DF4AC2" w:rsidRPr="007F6127" w:rsidRDefault="005E0C0B" w:rsidP="00DA1D4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0C0B">
              <w:rPr>
                <w:rFonts w:ascii="Arial" w:eastAsia="Arial" w:hAnsi="Arial" w:cs="Arial"/>
                <w:sz w:val="20"/>
                <w:szCs w:val="20"/>
              </w:rPr>
              <w:t>024-2025 Eğitim Öğretim Yılında</w:t>
            </w:r>
          </w:p>
        </w:tc>
        <w:tc>
          <w:tcPr>
            <w:tcW w:w="1915" w:type="dxa"/>
          </w:tcPr>
          <w:p w:rsidR="00DF4AC2" w:rsidRPr="007F6127" w:rsidRDefault="007D1DA4" w:rsidP="00DA1D4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EĞİTİM ÜCRETİ</w:t>
            </w:r>
          </w:p>
        </w:tc>
      </w:tr>
      <w:tr w:rsidR="0018246B" w:rsidRPr="007F6127" w:rsidTr="00903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8246B" w:rsidRDefault="0018246B" w:rsidP="00DA1D44">
            <w:pPr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ÖZEL OKULLAR BURSLULUK SINAVI</w:t>
            </w:r>
          </w:p>
        </w:tc>
        <w:tc>
          <w:tcPr>
            <w:tcW w:w="1852" w:type="dxa"/>
          </w:tcPr>
          <w:p w:rsidR="0018246B" w:rsidRDefault="0018246B" w:rsidP="00903967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10.SIRADAKİNDEN SONRAKİLER</w:t>
            </w:r>
          </w:p>
        </w:tc>
        <w:tc>
          <w:tcPr>
            <w:tcW w:w="1666" w:type="dxa"/>
          </w:tcPr>
          <w:p w:rsidR="0018246B" w:rsidRDefault="0018246B" w:rsidP="00903967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% 10</w:t>
            </w:r>
            <w:proofErr w:type="gramEnd"/>
          </w:p>
        </w:tc>
        <w:tc>
          <w:tcPr>
            <w:tcW w:w="1791" w:type="dxa"/>
          </w:tcPr>
          <w:p w:rsidR="0018246B" w:rsidRDefault="0018246B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0C0B">
              <w:rPr>
                <w:rFonts w:ascii="Arial" w:eastAsia="Arial" w:hAnsi="Arial" w:cs="Arial"/>
                <w:sz w:val="20"/>
                <w:szCs w:val="20"/>
              </w:rPr>
              <w:t>024-2025 Eğitim Öğretim Yılında</w:t>
            </w:r>
          </w:p>
        </w:tc>
        <w:tc>
          <w:tcPr>
            <w:tcW w:w="1915" w:type="dxa"/>
          </w:tcPr>
          <w:p w:rsidR="0018246B" w:rsidRDefault="0018246B" w:rsidP="00DA1D4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EĞİTİM ÜCRETİ</w:t>
            </w:r>
          </w:p>
        </w:tc>
      </w:tr>
    </w:tbl>
    <w:p w:rsidR="00DF4AC2" w:rsidRDefault="005E0C0B" w:rsidP="00DF4AC2">
      <w:pPr>
        <w:pStyle w:val="ListeParagraf"/>
        <w:spacing w:after="120" w:line="240" w:lineRule="auto"/>
        <w:ind w:left="708"/>
        <w:jc w:val="both"/>
        <w:rPr>
          <w:rFonts w:ascii="Arial" w:eastAsia="Arial" w:hAnsi="Arial" w:cs="Arial"/>
          <w:i/>
          <w:color w:val="FF0000"/>
          <w:sz w:val="16"/>
          <w:szCs w:val="20"/>
        </w:rPr>
      </w:pPr>
      <w:r>
        <w:rPr>
          <w:rFonts w:ascii="Arial" w:eastAsia="Arial" w:hAnsi="Arial" w:cs="Arial"/>
          <w:i/>
          <w:color w:val="FF0000"/>
          <w:sz w:val="16"/>
          <w:szCs w:val="20"/>
        </w:rPr>
        <w:t>*</w:t>
      </w:r>
      <w:r w:rsidR="00DF4AC2" w:rsidRPr="00F52180">
        <w:rPr>
          <w:rFonts w:ascii="Arial" w:eastAsia="Arial" w:hAnsi="Arial" w:cs="Arial"/>
          <w:i/>
          <w:color w:val="FF0000"/>
          <w:sz w:val="16"/>
          <w:szCs w:val="20"/>
        </w:rPr>
        <w:t xml:space="preserve"> Bu sütuna </w:t>
      </w:r>
      <w:r w:rsidR="00DF4AC2" w:rsidRPr="00F52180">
        <w:rPr>
          <w:rFonts w:ascii="Arial" w:eastAsia="Arial" w:hAnsi="Arial" w:cs="Arial"/>
          <w:i/>
          <w:sz w:val="16"/>
          <w:szCs w:val="20"/>
        </w:rPr>
        <w:t>“öğrenim ücreti</w:t>
      </w:r>
      <w:proofErr w:type="gramStart"/>
      <w:r w:rsidR="00DF4AC2" w:rsidRPr="00F52180">
        <w:rPr>
          <w:rFonts w:ascii="Arial" w:eastAsia="Arial" w:hAnsi="Arial" w:cs="Arial"/>
          <w:i/>
          <w:sz w:val="16"/>
          <w:szCs w:val="20"/>
        </w:rPr>
        <w:t xml:space="preserve">” </w:t>
      </w:r>
      <w:r w:rsidR="00DF4AC2" w:rsidRPr="00F52180">
        <w:rPr>
          <w:rFonts w:ascii="Arial" w:eastAsia="Arial" w:hAnsi="Arial" w:cs="Arial"/>
          <w:i/>
          <w:color w:val="FF0000"/>
          <w:sz w:val="16"/>
          <w:szCs w:val="20"/>
        </w:rPr>
        <w:t>,</w:t>
      </w:r>
      <w:proofErr w:type="gramEnd"/>
      <w:r w:rsidR="00DF4AC2" w:rsidRPr="00F52180">
        <w:rPr>
          <w:rFonts w:ascii="Arial" w:eastAsia="Arial" w:hAnsi="Arial" w:cs="Arial"/>
          <w:i/>
          <w:color w:val="FF0000"/>
          <w:sz w:val="16"/>
          <w:szCs w:val="20"/>
        </w:rPr>
        <w:t xml:space="preserve"> </w:t>
      </w:r>
      <w:r w:rsidR="00DF4AC2" w:rsidRPr="00F52180">
        <w:rPr>
          <w:rFonts w:ascii="Arial" w:eastAsia="Arial" w:hAnsi="Arial" w:cs="Arial"/>
          <w:i/>
          <w:sz w:val="16"/>
          <w:szCs w:val="20"/>
        </w:rPr>
        <w:t xml:space="preserve">“kırtasiye ücreti” </w:t>
      </w:r>
      <w:r w:rsidR="00DF4AC2" w:rsidRPr="00F52180">
        <w:rPr>
          <w:rFonts w:ascii="Arial" w:eastAsia="Arial" w:hAnsi="Arial" w:cs="Arial"/>
          <w:i/>
          <w:color w:val="FF0000"/>
          <w:sz w:val="16"/>
          <w:szCs w:val="20"/>
        </w:rPr>
        <w:t>gibi bursa dahil olan ücretler yazılacaktır.</w:t>
      </w:r>
    </w:p>
    <w:p w:rsidR="00DF4AC2" w:rsidRPr="00F52180" w:rsidRDefault="00DF4AC2" w:rsidP="00DF4AC2">
      <w:pPr>
        <w:pStyle w:val="ListeParagraf"/>
        <w:spacing w:after="120" w:line="240" w:lineRule="auto"/>
        <w:ind w:left="708"/>
        <w:jc w:val="both"/>
        <w:rPr>
          <w:rFonts w:ascii="Arial" w:eastAsia="Arial" w:hAnsi="Arial" w:cs="Arial"/>
          <w:i/>
          <w:color w:val="FF0000"/>
          <w:sz w:val="16"/>
          <w:szCs w:val="20"/>
        </w:rPr>
      </w:pPr>
    </w:p>
    <w:p w:rsidR="00DF4AC2" w:rsidRPr="00252AEF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52AEF">
        <w:rPr>
          <w:rFonts w:ascii="Arial" w:eastAsia="Arial" w:hAnsi="Arial" w:cs="Arial"/>
          <w:sz w:val="20"/>
          <w:szCs w:val="20"/>
        </w:rPr>
        <w:t>Verilece</w:t>
      </w:r>
      <w:r>
        <w:rPr>
          <w:rFonts w:ascii="Arial" w:eastAsia="Arial" w:hAnsi="Arial" w:cs="Arial"/>
          <w:sz w:val="20"/>
          <w:szCs w:val="20"/>
        </w:rPr>
        <w:t>k burslar karşılıksızdır. Veliden/</w:t>
      </w:r>
      <w:r w:rsidR="00147091">
        <w:rPr>
          <w:rFonts w:ascii="Arial" w:eastAsia="Arial" w:hAnsi="Arial" w:cs="Arial"/>
          <w:sz w:val="20"/>
          <w:szCs w:val="20"/>
        </w:rPr>
        <w:t>adayda</w:t>
      </w:r>
      <w:r>
        <w:rPr>
          <w:rFonts w:ascii="Arial" w:eastAsia="Arial" w:hAnsi="Arial" w:cs="Arial"/>
          <w:sz w:val="20"/>
          <w:szCs w:val="20"/>
        </w:rPr>
        <w:t xml:space="preserve">n bursların tamamen veya kısmen </w:t>
      </w:r>
      <w:r w:rsidRPr="00252AEF">
        <w:rPr>
          <w:rFonts w:ascii="Arial" w:eastAsia="Arial" w:hAnsi="Arial" w:cs="Arial"/>
          <w:sz w:val="20"/>
          <w:szCs w:val="20"/>
        </w:rPr>
        <w:t>geri iade</w:t>
      </w:r>
      <w:r>
        <w:rPr>
          <w:rFonts w:ascii="Arial" w:eastAsia="Arial" w:hAnsi="Arial" w:cs="Arial"/>
          <w:sz w:val="20"/>
          <w:szCs w:val="20"/>
        </w:rPr>
        <w:t>si ya da burs karşılığı h</w:t>
      </w:r>
      <w:r w:rsidRPr="00252AEF">
        <w:rPr>
          <w:rFonts w:ascii="Arial" w:eastAsia="Arial" w:hAnsi="Arial" w:cs="Arial"/>
          <w:sz w:val="20"/>
          <w:szCs w:val="20"/>
        </w:rPr>
        <w:t>erhangi b</w:t>
      </w:r>
      <w:r>
        <w:rPr>
          <w:rFonts w:ascii="Arial" w:eastAsia="Arial" w:hAnsi="Arial" w:cs="Arial"/>
          <w:sz w:val="20"/>
          <w:szCs w:val="20"/>
        </w:rPr>
        <w:t>ir şey</w:t>
      </w:r>
      <w:r w:rsidRPr="00252AEF">
        <w:rPr>
          <w:rFonts w:ascii="Arial" w:eastAsia="Arial" w:hAnsi="Arial" w:cs="Arial"/>
          <w:sz w:val="20"/>
          <w:szCs w:val="20"/>
        </w:rPr>
        <w:t xml:space="preserve"> talep edilmeyecektir.</w:t>
      </w:r>
    </w:p>
    <w:p w:rsidR="00DF4AC2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5259">
        <w:rPr>
          <w:rFonts w:ascii="Arial" w:eastAsia="Arial" w:hAnsi="Arial" w:cs="Arial"/>
          <w:sz w:val="20"/>
          <w:szCs w:val="20"/>
        </w:rPr>
        <w:t xml:space="preserve">Burslardan </w:t>
      </w:r>
      <w:r w:rsidR="00147091">
        <w:rPr>
          <w:rFonts w:ascii="Arial" w:eastAsia="Arial" w:hAnsi="Arial" w:cs="Arial"/>
          <w:sz w:val="20"/>
          <w:szCs w:val="20"/>
        </w:rPr>
        <w:t>adaylar</w:t>
      </w:r>
      <w:r>
        <w:rPr>
          <w:rFonts w:ascii="Arial" w:eastAsia="Arial" w:hAnsi="Arial" w:cs="Arial"/>
          <w:sz w:val="20"/>
          <w:szCs w:val="20"/>
        </w:rPr>
        <w:t>,</w:t>
      </w:r>
      <w:r w:rsidRPr="007F5259">
        <w:rPr>
          <w:rFonts w:ascii="Arial" w:eastAsia="Arial" w:hAnsi="Arial" w:cs="Arial"/>
          <w:sz w:val="20"/>
          <w:szCs w:val="20"/>
        </w:rPr>
        <w:t xml:space="preserve"> 8.</w:t>
      </w:r>
      <w:proofErr w:type="gramStart"/>
      <w:r w:rsidRPr="007F5259">
        <w:rPr>
          <w:rFonts w:ascii="Arial" w:eastAsia="Arial" w:hAnsi="Arial" w:cs="Arial"/>
          <w:sz w:val="20"/>
          <w:szCs w:val="20"/>
        </w:rPr>
        <w:t xml:space="preserve">1 </w:t>
      </w:r>
      <w:proofErr w:type="spellStart"/>
      <w:r w:rsidRPr="007F5259">
        <w:rPr>
          <w:rFonts w:ascii="Arial" w:eastAsia="Arial" w:hAnsi="Arial" w:cs="Arial"/>
          <w:sz w:val="20"/>
          <w:szCs w:val="20"/>
        </w:rPr>
        <w:t>nci</w:t>
      </w:r>
      <w:proofErr w:type="spellEnd"/>
      <w:proofErr w:type="gramEnd"/>
      <w:r w:rsidRPr="007F5259">
        <w:rPr>
          <w:rFonts w:ascii="Arial" w:eastAsia="Arial" w:hAnsi="Arial" w:cs="Arial"/>
          <w:sz w:val="20"/>
          <w:szCs w:val="20"/>
        </w:rPr>
        <w:t xml:space="preserve"> maddede belirtil</w:t>
      </w:r>
      <w:r>
        <w:rPr>
          <w:rFonts w:ascii="Arial" w:eastAsia="Arial" w:hAnsi="Arial" w:cs="Arial"/>
          <w:sz w:val="20"/>
          <w:szCs w:val="20"/>
        </w:rPr>
        <w:t>en</w:t>
      </w:r>
      <w:r w:rsidRPr="007F5259">
        <w:rPr>
          <w:rFonts w:ascii="Arial" w:eastAsia="Arial" w:hAnsi="Arial" w:cs="Arial"/>
          <w:sz w:val="20"/>
          <w:szCs w:val="20"/>
        </w:rPr>
        <w:t xml:space="preserve"> kapsamda yararlandırılacaktır. Burslar</w:t>
      </w:r>
      <w:r>
        <w:rPr>
          <w:rFonts w:ascii="Arial" w:eastAsia="Arial" w:hAnsi="Arial" w:cs="Arial"/>
          <w:sz w:val="20"/>
          <w:szCs w:val="20"/>
        </w:rPr>
        <w:t>,</w:t>
      </w:r>
      <w:r w:rsidRPr="007F5259">
        <w:rPr>
          <w:rFonts w:ascii="Arial" w:eastAsia="Arial" w:hAnsi="Arial" w:cs="Arial"/>
          <w:sz w:val="20"/>
          <w:szCs w:val="20"/>
        </w:rPr>
        <w:t xml:space="preserve"> nakdi değer olarak hesaplanamaz.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DF4AC2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90C30">
        <w:rPr>
          <w:rFonts w:ascii="Arial" w:eastAsia="Arial" w:hAnsi="Arial" w:cs="Arial"/>
          <w:sz w:val="20"/>
          <w:szCs w:val="20"/>
        </w:rPr>
        <w:t>Verilecek burslar</w:t>
      </w:r>
      <w:r>
        <w:rPr>
          <w:rFonts w:ascii="Arial" w:eastAsia="Arial" w:hAnsi="Arial" w:cs="Arial"/>
          <w:sz w:val="20"/>
          <w:szCs w:val="20"/>
        </w:rPr>
        <w:t>,</w:t>
      </w:r>
      <w:r w:rsidRPr="00790C3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8.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sz w:val="20"/>
          <w:szCs w:val="20"/>
        </w:rPr>
        <w:t>nci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maddede yer alan tablodaki kontenjanlar </w:t>
      </w:r>
      <w:r w:rsidRPr="00790C30">
        <w:rPr>
          <w:rFonts w:ascii="Arial" w:eastAsia="Arial" w:hAnsi="Arial" w:cs="Arial"/>
          <w:sz w:val="20"/>
          <w:szCs w:val="20"/>
        </w:rPr>
        <w:t>ile sınırlıdır.</w:t>
      </w:r>
    </w:p>
    <w:p w:rsidR="00DF4AC2" w:rsidRPr="007F5259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27D6B">
        <w:rPr>
          <w:rFonts w:ascii="Arial" w:eastAsia="Arial" w:hAnsi="Arial" w:cs="Arial"/>
          <w:sz w:val="20"/>
          <w:szCs w:val="20"/>
        </w:rPr>
        <w:t xml:space="preserve">Burs kazanan </w:t>
      </w:r>
      <w:r w:rsidR="00147091">
        <w:rPr>
          <w:rFonts w:ascii="Arial" w:eastAsia="Arial" w:hAnsi="Arial" w:cs="Arial"/>
          <w:sz w:val="20"/>
          <w:szCs w:val="20"/>
        </w:rPr>
        <w:t>adaya</w:t>
      </w:r>
      <w:r w:rsidRPr="00527D6B">
        <w:rPr>
          <w:rFonts w:ascii="Arial" w:eastAsia="Arial" w:hAnsi="Arial" w:cs="Arial"/>
          <w:sz w:val="20"/>
          <w:szCs w:val="20"/>
        </w:rPr>
        <w:t xml:space="preserve"> </w:t>
      </w:r>
      <w:r w:rsidRPr="007F5259">
        <w:rPr>
          <w:rFonts w:ascii="Arial" w:eastAsia="Arial" w:hAnsi="Arial" w:cs="Arial"/>
          <w:sz w:val="20"/>
          <w:szCs w:val="20"/>
        </w:rPr>
        <w:t>8.</w:t>
      </w:r>
      <w:proofErr w:type="gramStart"/>
      <w:r w:rsidRPr="007F5259">
        <w:rPr>
          <w:rFonts w:ascii="Arial" w:eastAsia="Arial" w:hAnsi="Arial" w:cs="Arial"/>
          <w:sz w:val="20"/>
          <w:szCs w:val="20"/>
        </w:rPr>
        <w:t xml:space="preserve">1 </w:t>
      </w:r>
      <w:proofErr w:type="spellStart"/>
      <w:r w:rsidRPr="007F5259">
        <w:rPr>
          <w:rFonts w:ascii="Arial" w:eastAsia="Arial" w:hAnsi="Arial" w:cs="Arial"/>
          <w:sz w:val="20"/>
          <w:szCs w:val="20"/>
        </w:rPr>
        <w:t>nci</w:t>
      </w:r>
      <w:proofErr w:type="spellEnd"/>
      <w:proofErr w:type="gramEnd"/>
      <w:r w:rsidRPr="007F5259">
        <w:rPr>
          <w:rFonts w:ascii="Arial" w:eastAsia="Arial" w:hAnsi="Arial" w:cs="Arial"/>
          <w:sz w:val="20"/>
          <w:szCs w:val="20"/>
        </w:rPr>
        <w:t xml:space="preserve"> maddede belirtil</w:t>
      </w:r>
      <w:r>
        <w:rPr>
          <w:rFonts w:ascii="Arial" w:eastAsia="Arial" w:hAnsi="Arial" w:cs="Arial"/>
          <w:sz w:val="20"/>
          <w:szCs w:val="20"/>
        </w:rPr>
        <w:t>en</w:t>
      </w:r>
      <w:r w:rsidRPr="007F5259">
        <w:rPr>
          <w:rFonts w:ascii="Arial" w:eastAsia="Arial" w:hAnsi="Arial" w:cs="Arial"/>
          <w:sz w:val="20"/>
          <w:szCs w:val="20"/>
        </w:rPr>
        <w:t xml:space="preserve"> kapsam</w:t>
      </w:r>
      <w:r>
        <w:rPr>
          <w:rFonts w:ascii="Arial" w:eastAsia="Arial" w:hAnsi="Arial" w:cs="Arial"/>
          <w:sz w:val="20"/>
          <w:szCs w:val="20"/>
        </w:rPr>
        <w:t xml:space="preserve"> dışında</w:t>
      </w:r>
      <w:r w:rsidRPr="007F525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ödül, </w:t>
      </w:r>
      <w:r w:rsidRPr="00527D6B">
        <w:rPr>
          <w:rFonts w:ascii="Arial" w:eastAsia="Arial" w:hAnsi="Arial" w:cs="Arial"/>
          <w:sz w:val="20"/>
          <w:szCs w:val="20"/>
        </w:rPr>
        <w:t xml:space="preserve">harçlık </w:t>
      </w:r>
      <w:r>
        <w:rPr>
          <w:rFonts w:ascii="Arial" w:eastAsia="Arial" w:hAnsi="Arial" w:cs="Arial"/>
          <w:sz w:val="20"/>
          <w:szCs w:val="20"/>
        </w:rPr>
        <w:t>vb.</w:t>
      </w:r>
      <w:r w:rsidRPr="00527D6B">
        <w:rPr>
          <w:rFonts w:ascii="Arial" w:eastAsia="Arial" w:hAnsi="Arial" w:cs="Arial"/>
          <w:sz w:val="20"/>
          <w:szCs w:val="20"/>
        </w:rPr>
        <w:t xml:space="preserve"> herhangi bir nakdi ödeme yapılmayacaktır.</w:t>
      </w:r>
    </w:p>
    <w:p w:rsidR="00DF4AC2" w:rsidRPr="00425B0C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5B0C">
        <w:rPr>
          <w:rFonts w:ascii="Arial" w:eastAsia="Arial" w:hAnsi="Arial" w:cs="Arial"/>
          <w:sz w:val="20"/>
          <w:szCs w:val="20"/>
        </w:rPr>
        <w:t xml:space="preserve">Bursluluk sınavında elde edilen burslar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Pr="00425B0C">
        <w:rPr>
          <w:rFonts w:ascii="Arial" w:eastAsia="Arial" w:hAnsi="Arial" w:cs="Arial"/>
          <w:sz w:val="20"/>
          <w:szCs w:val="20"/>
        </w:rPr>
        <w:t xml:space="preserve"> tarafından verilen diğer indirimlerle birleştiril</w:t>
      </w:r>
      <w:r>
        <w:rPr>
          <w:rFonts w:ascii="Arial" w:eastAsia="Arial" w:hAnsi="Arial" w:cs="Arial"/>
          <w:sz w:val="20"/>
          <w:szCs w:val="20"/>
        </w:rPr>
        <w:t>meyecektir</w:t>
      </w:r>
      <w:r w:rsidRPr="00425B0C">
        <w:rPr>
          <w:rFonts w:ascii="Arial" w:eastAsia="Arial" w:hAnsi="Arial" w:cs="Arial"/>
          <w:sz w:val="20"/>
          <w:szCs w:val="20"/>
        </w:rPr>
        <w:t xml:space="preserve">. </w:t>
      </w:r>
    </w:p>
    <w:p w:rsidR="00DF4AC2" w:rsidRPr="007F6127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>Herhangi</w:t>
      </w:r>
      <w:r>
        <w:rPr>
          <w:rFonts w:ascii="Arial" w:eastAsia="Arial" w:hAnsi="Arial" w:cs="Arial"/>
          <w:sz w:val="20"/>
          <w:szCs w:val="20"/>
        </w:rPr>
        <w:t xml:space="preserve"> bir şekilde </w:t>
      </w:r>
      <w:r w:rsidR="00663620">
        <w:rPr>
          <w:rFonts w:ascii="Arial" w:eastAsia="Arial" w:hAnsi="Arial" w:cs="Arial"/>
          <w:sz w:val="20"/>
          <w:szCs w:val="20"/>
        </w:rPr>
        <w:t>kurum</w:t>
      </w:r>
      <w:r>
        <w:rPr>
          <w:rFonts w:ascii="Arial" w:eastAsia="Arial" w:hAnsi="Arial" w:cs="Arial"/>
          <w:sz w:val="20"/>
          <w:szCs w:val="20"/>
        </w:rPr>
        <w:t>umuz</w:t>
      </w:r>
      <w:r w:rsidRPr="007F6127">
        <w:rPr>
          <w:rFonts w:ascii="Arial" w:eastAsia="Arial" w:hAnsi="Arial" w:cs="Arial"/>
          <w:sz w:val="20"/>
          <w:szCs w:val="20"/>
        </w:rPr>
        <w:t xml:space="preserve">dan ayrılan burslu </w:t>
      </w:r>
      <w:r w:rsidR="00663620">
        <w:rPr>
          <w:rFonts w:ascii="Arial" w:eastAsia="Arial" w:hAnsi="Arial" w:cs="Arial"/>
          <w:sz w:val="20"/>
          <w:szCs w:val="20"/>
        </w:rPr>
        <w:t>kursiyer</w:t>
      </w:r>
      <w:r w:rsidRPr="007F6127">
        <w:rPr>
          <w:rFonts w:ascii="Arial" w:eastAsia="Arial" w:hAnsi="Arial" w:cs="Arial"/>
          <w:sz w:val="20"/>
          <w:szCs w:val="20"/>
        </w:rPr>
        <w:t>lerden öğrenim gördüğü süre için ücret talep edilmeyecektir.</w:t>
      </w:r>
    </w:p>
    <w:p w:rsidR="00DF4AC2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5B0C">
        <w:rPr>
          <w:rFonts w:ascii="Arial" w:eastAsia="Arial" w:hAnsi="Arial" w:cs="Arial"/>
          <w:sz w:val="20"/>
          <w:szCs w:val="20"/>
        </w:rPr>
        <w:t>Elde edilen burs sadece bu hakk</w:t>
      </w:r>
      <w:r>
        <w:rPr>
          <w:rFonts w:ascii="Arial" w:eastAsia="Arial" w:hAnsi="Arial" w:cs="Arial"/>
          <w:sz w:val="20"/>
          <w:szCs w:val="20"/>
        </w:rPr>
        <w:t xml:space="preserve">ı kazanan </w:t>
      </w:r>
      <w:r w:rsidR="00147091">
        <w:rPr>
          <w:rFonts w:ascii="Arial" w:eastAsia="Arial" w:hAnsi="Arial" w:cs="Arial"/>
          <w:sz w:val="20"/>
          <w:szCs w:val="20"/>
        </w:rPr>
        <w:t>aday</w:t>
      </w:r>
      <w:r>
        <w:rPr>
          <w:rFonts w:ascii="Arial" w:eastAsia="Arial" w:hAnsi="Arial" w:cs="Arial"/>
          <w:sz w:val="20"/>
          <w:szCs w:val="20"/>
        </w:rPr>
        <w:t xml:space="preserve"> için kullanılacak</w:t>
      </w:r>
      <w:r w:rsidRPr="00425B0C">
        <w:rPr>
          <w:rFonts w:ascii="Arial" w:eastAsia="Arial" w:hAnsi="Arial" w:cs="Arial"/>
          <w:sz w:val="20"/>
          <w:szCs w:val="20"/>
        </w:rPr>
        <w:t>, burs hakkı bir başka kişiye/</w:t>
      </w:r>
      <w:r w:rsidR="00147091">
        <w:rPr>
          <w:rFonts w:ascii="Arial" w:eastAsia="Arial" w:hAnsi="Arial" w:cs="Arial"/>
          <w:sz w:val="20"/>
          <w:szCs w:val="20"/>
        </w:rPr>
        <w:t>adaya</w:t>
      </w:r>
      <w:r w:rsidRPr="00425B0C">
        <w:rPr>
          <w:rFonts w:ascii="Arial" w:eastAsia="Arial" w:hAnsi="Arial" w:cs="Arial"/>
          <w:sz w:val="20"/>
          <w:szCs w:val="20"/>
        </w:rPr>
        <w:t xml:space="preserve"> devredileme</w:t>
      </w:r>
      <w:r>
        <w:rPr>
          <w:rFonts w:ascii="Arial" w:eastAsia="Arial" w:hAnsi="Arial" w:cs="Arial"/>
          <w:sz w:val="20"/>
          <w:szCs w:val="20"/>
        </w:rPr>
        <w:t>yecektir</w:t>
      </w:r>
      <w:r w:rsidRPr="00425B0C">
        <w:rPr>
          <w:rFonts w:ascii="Arial" w:eastAsia="Arial" w:hAnsi="Arial" w:cs="Arial"/>
          <w:sz w:val="20"/>
          <w:szCs w:val="20"/>
        </w:rPr>
        <w:t xml:space="preserve">. </w:t>
      </w:r>
    </w:p>
    <w:p w:rsidR="00DF4AC2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5B0C">
        <w:rPr>
          <w:rFonts w:ascii="Arial" w:eastAsia="Arial" w:hAnsi="Arial" w:cs="Arial"/>
          <w:sz w:val="20"/>
          <w:szCs w:val="20"/>
        </w:rPr>
        <w:t xml:space="preserve">Burs kazanmasına rağmen </w:t>
      </w:r>
      <w:r>
        <w:rPr>
          <w:rFonts w:ascii="Arial" w:eastAsia="Arial" w:hAnsi="Arial" w:cs="Arial"/>
          <w:sz w:val="20"/>
          <w:szCs w:val="20"/>
        </w:rPr>
        <w:t xml:space="preserve">kayıt yaptırmayanlar bursluluk </w:t>
      </w:r>
      <w:r w:rsidRPr="00425B0C">
        <w:rPr>
          <w:rFonts w:ascii="Arial" w:eastAsia="Arial" w:hAnsi="Arial" w:cs="Arial"/>
          <w:sz w:val="20"/>
          <w:szCs w:val="20"/>
        </w:rPr>
        <w:t>haklarını kaybetmiş sayıl</w:t>
      </w:r>
      <w:r>
        <w:rPr>
          <w:rFonts w:ascii="Arial" w:eastAsia="Arial" w:hAnsi="Arial" w:cs="Arial"/>
          <w:sz w:val="20"/>
          <w:szCs w:val="20"/>
        </w:rPr>
        <w:t>acaktı</w:t>
      </w:r>
      <w:r w:rsidRPr="00425B0C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DF4AC2" w:rsidRPr="00FA5D8F" w:rsidRDefault="00A16A73" w:rsidP="00A16A73">
      <w:pPr>
        <w:pStyle w:val="ListeParagraf"/>
        <w:numPr>
          <w:ilvl w:val="1"/>
          <w:numId w:val="18"/>
        </w:numPr>
        <w:spacing w:after="120" w:line="240" w:lineRule="auto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DF4AC2" w:rsidRPr="00FA5D8F">
        <w:rPr>
          <w:rFonts w:ascii="Arial" w:eastAsia="Arial" w:hAnsi="Arial" w:cs="Arial"/>
          <w:sz w:val="20"/>
          <w:szCs w:val="20"/>
        </w:rPr>
        <w:t xml:space="preserve">Burslu olarak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DF4AC2" w:rsidRPr="00FA5D8F">
        <w:rPr>
          <w:rFonts w:ascii="Arial" w:eastAsia="Arial" w:hAnsi="Arial" w:cs="Arial"/>
          <w:sz w:val="20"/>
          <w:szCs w:val="20"/>
        </w:rPr>
        <w:t>umuza kayd</w:t>
      </w:r>
      <w:r w:rsidR="00DF4AC2">
        <w:rPr>
          <w:rFonts w:ascii="Arial" w:eastAsia="Arial" w:hAnsi="Arial" w:cs="Arial"/>
          <w:sz w:val="20"/>
          <w:szCs w:val="20"/>
        </w:rPr>
        <w:t xml:space="preserve">olduktan sonra </w:t>
      </w:r>
      <w:proofErr w:type="gramStart"/>
      <w:r w:rsidR="00DF4AC2">
        <w:rPr>
          <w:rFonts w:ascii="Arial" w:eastAsia="Arial" w:hAnsi="Arial" w:cs="Arial"/>
          <w:sz w:val="20"/>
          <w:szCs w:val="20"/>
        </w:rPr>
        <w:t>her hangi</w:t>
      </w:r>
      <w:proofErr w:type="gramEnd"/>
      <w:r w:rsidR="00DF4AC2">
        <w:rPr>
          <w:rFonts w:ascii="Arial" w:eastAsia="Arial" w:hAnsi="Arial" w:cs="Arial"/>
          <w:sz w:val="20"/>
          <w:szCs w:val="20"/>
        </w:rPr>
        <w:t xml:space="preserve"> bir neden</w:t>
      </w:r>
      <w:r w:rsidR="00DF4AC2" w:rsidRPr="00FA5D8F">
        <w:rPr>
          <w:rFonts w:ascii="Arial" w:eastAsia="Arial" w:hAnsi="Arial" w:cs="Arial"/>
          <w:sz w:val="20"/>
          <w:szCs w:val="20"/>
        </w:rPr>
        <w:t xml:space="preserve">le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DF4AC2" w:rsidRPr="00FA5D8F">
        <w:rPr>
          <w:rFonts w:ascii="Arial" w:eastAsia="Arial" w:hAnsi="Arial" w:cs="Arial"/>
          <w:sz w:val="20"/>
          <w:szCs w:val="20"/>
        </w:rPr>
        <w:t>umuzdan ayrılanların burslulukları e-</w:t>
      </w:r>
      <w:r w:rsidR="005E0C0B">
        <w:rPr>
          <w:rFonts w:ascii="Arial" w:eastAsia="Arial" w:hAnsi="Arial" w:cs="Arial"/>
          <w:sz w:val="20"/>
          <w:szCs w:val="20"/>
        </w:rPr>
        <w:t>özel</w:t>
      </w:r>
      <w:r w:rsidR="00DF4AC2" w:rsidRPr="00FA5D8F">
        <w:rPr>
          <w:rFonts w:ascii="Arial" w:eastAsia="Arial" w:hAnsi="Arial" w:cs="Arial"/>
          <w:sz w:val="20"/>
          <w:szCs w:val="20"/>
        </w:rPr>
        <w:t xml:space="preserve"> sistemindeki </w:t>
      </w:r>
      <w:r w:rsidR="00DF4AC2">
        <w:rPr>
          <w:rFonts w:ascii="Arial" w:eastAsia="Arial" w:hAnsi="Arial" w:cs="Arial"/>
          <w:sz w:val="20"/>
          <w:szCs w:val="20"/>
        </w:rPr>
        <w:t>ayrılış</w:t>
      </w:r>
      <w:r w:rsidR="00DF4AC2" w:rsidRPr="00FA5D8F">
        <w:rPr>
          <w:rFonts w:ascii="Arial" w:eastAsia="Arial" w:hAnsi="Arial" w:cs="Arial"/>
          <w:sz w:val="20"/>
          <w:szCs w:val="20"/>
        </w:rPr>
        <w:t xml:space="preserve"> işlemlerin tamamlandığı tarihten itibaren</w:t>
      </w:r>
      <w:r w:rsidR="00DF4AC2">
        <w:rPr>
          <w:rFonts w:ascii="Arial" w:eastAsia="Arial" w:hAnsi="Arial" w:cs="Arial"/>
          <w:sz w:val="20"/>
          <w:szCs w:val="20"/>
        </w:rPr>
        <w:t xml:space="preserve"> </w:t>
      </w:r>
      <w:r w:rsidR="00DF4AC2" w:rsidRPr="00FA5D8F">
        <w:rPr>
          <w:rFonts w:ascii="Arial" w:eastAsia="Arial" w:hAnsi="Arial" w:cs="Arial"/>
          <w:sz w:val="20"/>
          <w:szCs w:val="20"/>
        </w:rPr>
        <w:t>sona ere</w:t>
      </w:r>
      <w:r w:rsidR="00DF4AC2">
        <w:rPr>
          <w:rFonts w:ascii="Arial" w:eastAsia="Arial" w:hAnsi="Arial" w:cs="Arial"/>
          <w:sz w:val="20"/>
          <w:szCs w:val="20"/>
        </w:rPr>
        <w:t>cekti</w:t>
      </w:r>
      <w:r w:rsidR="00DF4AC2" w:rsidRPr="00FA5D8F">
        <w:rPr>
          <w:rFonts w:ascii="Arial" w:eastAsia="Arial" w:hAnsi="Arial" w:cs="Arial"/>
          <w:sz w:val="20"/>
          <w:szCs w:val="20"/>
        </w:rPr>
        <w:t>r</w:t>
      </w:r>
      <w:r w:rsidR="00DF4AC2">
        <w:rPr>
          <w:rFonts w:ascii="Arial" w:eastAsia="Arial" w:hAnsi="Arial" w:cs="Arial"/>
          <w:sz w:val="20"/>
          <w:szCs w:val="20"/>
        </w:rPr>
        <w:t xml:space="preserve">. Bu </w:t>
      </w:r>
      <w:r w:rsidR="00147091">
        <w:rPr>
          <w:rFonts w:ascii="Arial" w:eastAsia="Arial" w:hAnsi="Arial" w:cs="Arial"/>
          <w:sz w:val="20"/>
          <w:szCs w:val="20"/>
        </w:rPr>
        <w:t>aday</w:t>
      </w:r>
      <w:r w:rsidR="00DF4AC2">
        <w:rPr>
          <w:rFonts w:ascii="Arial" w:eastAsia="Arial" w:hAnsi="Arial" w:cs="Arial"/>
          <w:sz w:val="20"/>
          <w:szCs w:val="20"/>
        </w:rPr>
        <w:t xml:space="preserve"> d</w:t>
      </w:r>
      <w:r w:rsidR="00DF4AC2" w:rsidRPr="00FA5D8F">
        <w:rPr>
          <w:rFonts w:ascii="Arial" w:eastAsia="Arial" w:hAnsi="Arial" w:cs="Arial"/>
          <w:sz w:val="20"/>
          <w:szCs w:val="20"/>
        </w:rPr>
        <w:t xml:space="preserve">aha sonra nakil yoluyla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DF4AC2" w:rsidRPr="00FA5D8F">
        <w:rPr>
          <w:rFonts w:ascii="Arial" w:eastAsia="Arial" w:hAnsi="Arial" w:cs="Arial"/>
          <w:sz w:val="20"/>
          <w:szCs w:val="20"/>
        </w:rPr>
        <w:t>umuza geri döndüğünde</w:t>
      </w:r>
      <w:r w:rsidR="00DF4AC2">
        <w:rPr>
          <w:rFonts w:ascii="Arial" w:eastAsia="Arial" w:hAnsi="Arial" w:cs="Arial"/>
          <w:sz w:val="20"/>
          <w:szCs w:val="20"/>
        </w:rPr>
        <w:t>,</w:t>
      </w:r>
      <w:r w:rsidR="00DF4AC2" w:rsidRPr="00FA5D8F">
        <w:rPr>
          <w:rFonts w:ascii="Arial" w:eastAsia="Arial" w:hAnsi="Arial" w:cs="Arial"/>
          <w:sz w:val="20"/>
          <w:szCs w:val="20"/>
        </w:rPr>
        <w:t xml:space="preserve"> </w:t>
      </w:r>
      <w:r w:rsidR="00DF4AC2">
        <w:rPr>
          <w:rFonts w:ascii="Arial" w:eastAsia="Arial" w:hAnsi="Arial" w:cs="Arial"/>
          <w:sz w:val="20"/>
          <w:szCs w:val="20"/>
        </w:rPr>
        <w:t>daha önce hak ettiği</w:t>
      </w:r>
      <w:r w:rsidR="00DF4AC2" w:rsidRPr="00FA5D8F">
        <w:rPr>
          <w:rFonts w:ascii="Arial" w:eastAsia="Arial" w:hAnsi="Arial" w:cs="Arial"/>
          <w:sz w:val="20"/>
          <w:szCs w:val="20"/>
        </w:rPr>
        <w:t xml:space="preserve"> burs </w:t>
      </w:r>
      <w:r w:rsidR="00DF4AC2">
        <w:rPr>
          <w:rFonts w:ascii="Arial" w:eastAsia="Arial" w:hAnsi="Arial" w:cs="Arial"/>
          <w:sz w:val="20"/>
          <w:szCs w:val="20"/>
        </w:rPr>
        <w:t xml:space="preserve">ile ilgili geçmişe ya da geleceğe yönelik </w:t>
      </w:r>
      <w:proofErr w:type="gramStart"/>
      <w:r w:rsidR="00DF4AC2">
        <w:rPr>
          <w:rFonts w:ascii="Arial" w:eastAsia="Arial" w:hAnsi="Arial" w:cs="Arial"/>
          <w:sz w:val="20"/>
          <w:szCs w:val="20"/>
        </w:rPr>
        <w:t>her hangi</w:t>
      </w:r>
      <w:proofErr w:type="gramEnd"/>
      <w:r w:rsidR="00DF4AC2" w:rsidRPr="00FA5D8F">
        <w:rPr>
          <w:rFonts w:ascii="Arial" w:eastAsia="Arial" w:hAnsi="Arial" w:cs="Arial"/>
          <w:sz w:val="20"/>
          <w:szCs w:val="20"/>
        </w:rPr>
        <w:t xml:space="preserve"> bir talepte de bulunamaz.</w:t>
      </w:r>
    </w:p>
    <w:p w:rsidR="00DF4AC2" w:rsidRPr="008F6083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F6083">
        <w:rPr>
          <w:rFonts w:ascii="Arial" w:eastAsia="Arial" w:hAnsi="Arial" w:cs="Arial"/>
          <w:sz w:val="20"/>
          <w:szCs w:val="20"/>
        </w:rPr>
        <w:t xml:space="preserve">Verilecek bursun </w:t>
      </w:r>
      <w:r>
        <w:rPr>
          <w:rFonts w:ascii="Arial" w:eastAsia="Arial" w:hAnsi="Arial" w:cs="Arial"/>
          <w:sz w:val="20"/>
          <w:szCs w:val="20"/>
        </w:rPr>
        <w:t>kapsamına, geçerlilik süresine ve devamına</w:t>
      </w:r>
      <w:r w:rsidRPr="008F6083">
        <w:rPr>
          <w:rFonts w:ascii="Arial" w:eastAsia="Arial" w:hAnsi="Arial" w:cs="Arial"/>
          <w:sz w:val="20"/>
          <w:szCs w:val="20"/>
        </w:rPr>
        <w:t xml:space="preserve"> ilişkin </w:t>
      </w:r>
      <w:r>
        <w:rPr>
          <w:rFonts w:ascii="Arial" w:eastAsia="Arial" w:hAnsi="Arial" w:cs="Arial"/>
          <w:sz w:val="20"/>
          <w:szCs w:val="20"/>
        </w:rPr>
        <w:t>hususlar bu şartname hükümlerine mutabık olarak hazırlanacak</w:t>
      </w:r>
      <w:r w:rsidRPr="008F6083">
        <w:rPr>
          <w:rFonts w:ascii="Arial" w:eastAsia="Arial" w:hAnsi="Arial" w:cs="Arial"/>
          <w:sz w:val="20"/>
          <w:szCs w:val="20"/>
        </w:rPr>
        <w:t xml:space="preserve"> sözleşme metninde belirtil</w:t>
      </w:r>
      <w:r>
        <w:rPr>
          <w:rFonts w:ascii="Arial" w:eastAsia="Arial" w:hAnsi="Arial" w:cs="Arial"/>
          <w:sz w:val="20"/>
          <w:szCs w:val="20"/>
        </w:rPr>
        <w:t>ecekt</w:t>
      </w:r>
      <w:r w:rsidRPr="008F6083">
        <w:rPr>
          <w:rFonts w:ascii="Arial" w:eastAsia="Arial" w:hAnsi="Arial" w:cs="Arial"/>
          <w:sz w:val="20"/>
          <w:szCs w:val="20"/>
        </w:rPr>
        <w:t>ir. Bu sözleşme 2 nüsha olarak hazırlanıp</w:t>
      </w:r>
      <w:r>
        <w:rPr>
          <w:rFonts w:ascii="Arial" w:eastAsia="Arial" w:hAnsi="Arial" w:cs="Arial"/>
          <w:sz w:val="20"/>
          <w:szCs w:val="20"/>
        </w:rPr>
        <w:t xml:space="preserve"> taraflarca</w:t>
      </w:r>
      <w:r w:rsidRPr="008F6083">
        <w:rPr>
          <w:rFonts w:ascii="Arial" w:eastAsia="Arial" w:hAnsi="Arial" w:cs="Arial"/>
          <w:sz w:val="20"/>
          <w:szCs w:val="20"/>
        </w:rPr>
        <w:t xml:space="preserve"> imza altına alın</w:t>
      </w:r>
      <w:r>
        <w:rPr>
          <w:rFonts w:ascii="Arial" w:eastAsia="Arial" w:hAnsi="Arial" w:cs="Arial"/>
          <w:sz w:val="20"/>
          <w:szCs w:val="20"/>
        </w:rPr>
        <w:t>acak</w:t>
      </w:r>
      <w:r w:rsidRPr="008F6083">
        <w:rPr>
          <w:rFonts w:ascii="Arial" w:eastAsia="Arial" w:hAnsi="Arial" w:cs="Arial"/>
          <w:sz w:val="20"/>
          <w:szCs w:val="20"/>
        </w:rPr>
        <w:t xml:space="preserve"> ve bir nüshası arşivlenmek üzere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Pr="008F6083">
        <w:rPr>
          <w:rFonts w:ascii="Arial" w:eastAsia="Arial" w:hAnsi="Arial" w:cs="Arial"/>
          <w:sz w:val="20"/>
          <w:szCs w:val="20"/>
        </w:rPr>
        <w:t>da saklan</w:t>
      </w:r>
      <w:r>
        <w:rPr>
          <w:rFonts w:ascii="Arial" w:eastAsia="Arial" w:hAnsi="Arial" w:cs="Arial"/>
          <w:sz w:val="20"/>
          <w:szCs w:val="20"/>
        </w:rPr>
        <w:t xml:space="preserve">acak diğeri </w:t>
      </w:r>
      <w:r w:rsidR="00663620">
        <w:rPr>
          <w:rFonts w:ascii="Arial" w:eastAsia="Arial" w:hAnsi="Arial" w:cs="Arial"/>
          <w:sz w:val="20"/>
          <w:szCs w:val="20"/>
        </w:rPr>
        <w:t>kursiyer</w:t>
      </w:r>
      <w:r>
        <w:rPr>
          <w:rFonts w:ascii="Arial" w:eastAsia="Arial" w:hAnsi="Arial" w:cs="Arial"/>
          <w:sz w:val="20"/>
          <w:szCs w:val="20"/>
        </w:rPr>
        <w:t xml:space="preserve"> velisine verilecektir</w:t>
      </w:r>
      <w:r w:rsidRPr="008F6083">
        <w:rPr>
          <w:rFonts w:ascii="Arial" w:eastAsia="Arial" w:hAnsi="Arial" w:cs="Arial"/>
          <w:sz w:val="20"/>
          <w:szCs w:val="20"/>
        </w:rPr>
        <w:t xml:space="preserve">. </w:t>
      </w:r>
    </w:p>
    <w:p w:rsidR="00DF4AC2" w:rsidRDefault="00DF4AC2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127">
        <w:rPr>
          <w:rFonts w:ascii="Arial" w:eastAsia="Arial" w:hAnsi="Arial" w:cs="Arial"/>
          <w:sz w:val="20"/>
          <w:szCs w:val="20"/>
        </w:rPr>
        <w:t>Sınava katılan adaylar kendi yerine bir başkasını sınava soktuğu ve bu durum tespit edildiği takdird</w:t>
      </w:r>
      <w:r>
        <w:rPr>
          <w:rFonts w:ascii="Arial" w:eastAsia="Arial" w:hAnsi="Arial" w:cs="Arial"/>
          <w:sz w:val="20"/>
          <w:szCs w:val="20"/>
        </w:rPr>
        <w:t>e bursluluk haklarını kullanamayacaktır</w:t>
      </w:r>
      <w:r w:rsidRPr="007F6127">
        <w:rPr>
          <w:rFonts w:ascii="Arial" w:eastAsia="Arial" w:hAnsi="Arial" w:cs="Arial"/>
          <w:sz w:val="20"/>
          <w:szCs w:val="20"/>
        </w:rPr>
        <w:t>.</w:t>
      </w:r>
    </w:p>
    <w:p w:rsidR="00DF4AC2" w:rsidRPr="009453D4" w:rsidRDefault="00663620" w:rsidP="00DF4AC2">
      <w:pPr>
        <w:pStyle w:val="ListeParagraf"/>
        <w:numPr>
          <w:ilvl w:val="1"/>
          <w:numId w:val="18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Kursiyerin</w:t>
      </w:r>
      <w:r w:rsidR="00DF4AC2" w:rsidRPr="009453D4">
        <w:rPr>
          <w:rFonts w:ascii="Arial" w:eastAsia="Arial" w:hAnsi="Arial" w:cs="Arial"/>
          <w:sz w:val="20"/>
          <w:szCs w:val="20"/>
        </w:rPr>
        <w:t>;</w:t>
      </w:r>
    </w:p>
    <w:p w:rsidR="00DF4AC2" w:rsidRPr="009453D4" w:rsidRDefault="00663620" w:rsidP="00B05845">
      <w:pPr>
        <w:pStyle w:val="ListeParagraf"/>
        <w:numPr>
          <w:ilvl w:val="2"/>
          <w:numId w:val="27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Kurum</w:t>
      </w:r>
      <w:r w:rsidR="00DF4AC2" w:rsidRPr="009453D4">
        <w:rPr>
          <w:rFonts w:ascii="Arial" w:eastAsia="Arial" w:hAnsi="Arial" w:cs="Arial"/>
          <w:sz w:val="20"/>
          <w:szCs w:val="20"/>
        </w:rPr>
        <w:t>umuzdan ayrılması,</w:t>
      </w:r>
    </w:p>
    <w:p w:rsidR="00DF4AC2" w:rsidRPr="009453D4" w:rsidRDefault="00DF4AC2" w:rsidP="00B05845">
      <w:pPr>
        <w:pStyle w:val="ListeParagraf"/>
        <w:numPr>
          <w:ilvl w:val="2"/>
          <w:numId w:val="27"/>
        </w:num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453D4">
        <w:rPr>
          <w:rFonts w:ascii="Arial" w:eastAsia="Arial" w:hAnsi="Arial" w:cs="Arial"/>
          <w:sz w:val="20"/>
          <w:szCs w:val="20"/>
        </w:rPr>
        <w:t xml:space="preserve">Mazeretsiz olarak </w:t>
      </w:r>
      <w:r w:rsidR="005E0C0B">
        <w:rPr>
          <w:rFonts w:ascii="Arial" w:eastAsia="Arial" w:hAnsi="Arial" w:cs="Arial"/>
          <w:sz w:val="20"/>
          <w:szCs w:val="20"/>
        </w:rPr>
        <w:t>kursa</w:t>
      </w:r>
      <w:r w:rsidRPr="009453D4">
        <w:rPr>
          <w:rFonts w:ascii="Arial" w:eastAsia="Arial" w:hAnsi="Arial" w:cs="Arial"/>
          <w:sz w:val="20"/>
          <w:szCs w:val="20"/>
        </w:rPr>
        <w:t xml:space="preserve"> gelmemesi ve devamsızlık süresini doldurması</w:t>
      </w:r>
      <w:r>
        <w:rPr>
          <w:rFonts w:ascii="Arial" w:eastAsia="Arial" w:hAnsi="Arial" w:cs="Arial"/>
          <w:sz w:val="20"/>
          <w:szCs w:val="20"/>
        </w:rPr>
        <w:t>,</w:t>
      </w:r>
    </w:p>
    <w:p w:rsidR="00DF4AC2" w:rsidRPr="00B05845" w:rsidRDefault="00B05845" w:rsidP="00B05845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10.13.3</w:t>
      </w:r>
      <w:r w:rsidR="00A16A73" w:rsidRPr="00B05845">
        <w:rPr>
          <w:rFonts w:ascii="Arial" w:eastAsia="Arial" w:hAnsi="Arial" w:cs="Arial"/>
          <w:sz w:val="20"/>
          <w:szCs w:val="20"/>
        </w:rPr>
        <w:t xml:space="preserve">  </w:t>
      </w:r>
      <w:r w:rsidR="005E0C0B" w:rsidRPr="00B05845">
        <w:rPr>
          <w:rFonts w:ascii="Arial" w:eastAsia="Arial" w:hAnsi="Arial" w:cs="Arial"/>
          <w:sz w:val="20"/>
          <w:szCs w:val="20"/>
        </w:rPr>
        <w:t>Disiplinsiz</w:t>
      </w:r>
      <w:proofErr w:type="gramEnd"/>
      <w:r w:rsidR="005E0C0B" w:rsidRPr="00B05845">
        <w:rPr>
          <w:rFonts w:ascii="Arial" w:eastAsia="Arial" w:hAnsi="Arial" w:cs="Arial"/>
          <w:sz w:val="20"/>
          <w:szCs w:val="20"/>
        </w:rPr>
        <w:t xml:space="preserve"> davranışları sebebiyle Ödül ve Disiplin Kurulu tarafından</w:t>
      </w:r>
      <w:r w:rsidR="00DF4AC2" w:rsidRPr="00B05845">
        <w:rPr>
          <w:rFonts w:ascii="Arial" w:eastAsia="Arial" w:hAnsi="Arial" w:cs="Arial"/>
          <w:sz w:val="20"/>
          <w:szCs w:val="20"/>
        </w:rPr>
        <w:t xml:space="preserve"> yaptırım uygulanması</w:t>
      </w:r>
      <w:r w:rsidR="00954989" w:rsidRPr="00B05845">
        <w:rPr>
          <w:rFonts w:ascii="Arial" w:eastAsia="Arial" w:hAnsi="Arial" w:cs="Arial"/>
          <w:sz w:val="20"/>
          <w:szCs w:val="20"/>
        </w:rPr>
        <w:t xml:space="preserve"> </w:t>
      </w:r>
      <w:r w:rsidR="00DF4AC2" w:rsidRPr="00B05845">
        <w:rPr>
          <w:rFonts w:ascii="Arial" w:eastAsia="Arial" w:hAnsi="Arial" w:cs="Arial"/>
          <w:sz w:val="20"/>
          <w:szCs w:val="20"/>
        </w:rPr>
        <w:t>durumunda burs sona erecektir.</w:t>
      </w:r>
    </w:p>
    <w:p w:rsidR="00DF4AC2" w:rsidRPr="00F0422D" w:rsidRDefault="00F0422D" w:rsidP="00F0422D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10.14.</w:t>
      </w:r>
      <w:r w:rsidR="00663620" w:rsidRPr="00F0422D">
        <w:rPr>
          <w:rFonts w:ascii="Arial" w:eastAsia="Arial" w:hAnsi="Arial" w:cs="Arial"/>
          <w:sz w:val="20"/>
          <w:szCs w:val="20"/>
        </w:rPr>
        <w:t>Kurum</w:t>
      </w:r>
      <w:r w:rsidR="00DF4AC2" w:rsidRPr="00F0422D">
        <w:rPr>
          <w:rFonts w:ascii="Arial" w:eastAsia="Arial" w:hAnsi="Arial" w:cs="Arial"/>
          <w:sz w:val="20"/>
          <w:szCs w:val="20"/>
        </w:rPr>
        <w:t xml:space="preserve">umuzun, bursluluk sınavı sonucunda verilecek olan burs yüzdelik oranlarını ve </w:t>
      </w:r>
      <w:r w:rsidR="00663620" w:rsidRPr="00F0422D">
        <w:rPr>
          <w:rFonts w:ascii="Arial" w:eastAsia="Arial" w:hAnsi="Arial" w:cs="Arial"/>
          <w:sz w:val="20"/>
          <w:szCs w:val="20"/>
        </w:rPr>
        <w:t>kursiyer</w:t>
      </w:r>
      <w:r w:rsidR="00DF4AC2" w:rsidRPr="00F0422D">
        <w:rPr>
          <w:rFonts w:ascii="Arial" w:eastAsia="Arial" w:hAnsi="Arial" w:cs="Arial"/>
          <w:sz w:val="20"/>
          <w:szCs w:val="20"/>
        </w:rPr>
        <w:t xml:space="preserve"> sayılarını artırma hakkı saklıdır.</w:t>
      </w:r>
    </w:p>
    <w:p w:rsidR="00EC2D5C" w:rsidRPr="007F6127" w:rsidRDefault="00EC2D5C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40C2E" w:rsidRPr="007F6127" w:rsidRDefault="00640C2E" w:rsidP="00B05845">
      <w:pPr>
        <w:pStyle w:val="ListeParagraf"/>
        <w:numPr>
          <w:ilvl w:val="0"/>
          <w:numId w:val="27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Sınav ve Kişisel Bilgi Güvenliği</w:t>
      </w:r>
    </w:p>
    <w:p w:rsidR="00640C2E" w:rsidRPr="00F0422D" w:rsidRDefault="00F0422D" w:rsidP="00F0422D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11.1.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Adaylar tarafından kullanılan soru kitapçıkları inceleme istekleri ve yeniden değerlendirme talepleri doğrultusunda </w:t>
      </w:r>
      <w:r w:rsidR="00663620" w:rsidRPr="00F0422D">
        <w:rPr>
          <w:rFonts w:ascii="Arial" w:eastAsia="Arial" w:hAnsi="Arial" w:cs="Arial"/>
          <w:sz w:val="20"/>
          <w:szCs w:val="20"/>
        </w:rPr>
        <w:t>kurum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da 15 gün boyunca </w:t>
      </w:r>
      <w:r w:rsidR="00922629" w:rsidRPr="00F0422D">
        <w:rPr>
          <w:rFonts w:ascii="Arial" w:eastAsia="Arial" w:hAnsi="Arial" w:cs="Arial"/>
          <w:sz w:val="20"/>
          <w:szCs w:val="20"/>
        </w:rPr>
        <w:t xml:space="preserve">arşivlenecek </w:t>
      </w:r>
      <w:r w:rsidR="00640C2E" w:rsidRPr="00F0422D">
        <w:rPr>
          <w:rFonts w:ascii="Arial" w:eastAsia="Arial" w:hAnsi="Arial" w:cs="Arial"/>
          <w:sz w:val="20"/>
          <w:szCs w:val="20"/>
        </w:rPr>
        <w:t>ve güvenli ortamda saklan</w:t>
      </w:r>
      <w:r w:rsidR="00922629" w:rsidRPr="00F0422D">
        <w:rPr>
          <w:rFonts w:ascii="Arial" w:eastAsia="Arial" w:hAnsi="Arial" w:cs="Arial"/>
          <w:sz w:val="20"/>
          <w:szCs w:val="20"/>
        </w:rPr>
        <w:t>acakt</w:t>
      </w:r>
      <w:r w:rsidR="00640C2E" w:rsidRPr="00F0422D">
        <w:rPr>
          <w:rFonts w:ascii="Arial" w:eastAsia="Arial" w:hAnsi="Arial" w:cs="Arial"/>
          <w:sz w:val="20"/>
          <w:szCs w:val="20"/>
        </w:rPr>
        <w:t>ır.</w:t>
      </w:r>
    </w:p>
    <w:p w:rsidR="00640C2E" w:rsidRPr="00F0422D" w:rsidRDefault="00F0422D" w:rsidP="00F0422D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11.2.</w:t>
      </w:r>
      <w:r w:rsidR="00922629" w:rsidRPr="00F0422D">
        <w:rPr>
          <w:rFonts w:ascii="Arial" w:eastAsia="Arial" w:hAnsi="Arial" w:cs="Arial"/>
          <w:sz w:val="20"/>
          <w:szCs w:val="20"/>
        </w:rPr>
        <w:t xml:space="preserve">Sınava katılan </w:t>
      </w:r>
      <w:r w:rsidR="00147091" w:rsidRPr="00F0422D">
        <w:rPr>
          <w:rFonts w:ascii="Arial" w:eastAsia="Arial" w:hAnsi="Arial" w:cs="Arial"/>
          <w:sz w:val="20"/>
          <w:szCs w:val="20"/>
        </w:rPr>
        <w:t>adaylar</w:t>
      </w:r>
      <w:r w:rsidR="00922629" w:rsidRPr="00F0422D">
        <w:rPr>
          <w:rFonts w:ascii="Arial" w:eastAsia="Arial" w:hAnsi="Arial" w:cs="Arial"/>
          <w:sz w:val="20"/>
          <w:szCs w:val="20"/>
        </w:rPr>
        <w:t>d</w:t>
      </w:r>
      <w:r w:rsidR="00147091" w:rsidRPr="00F0422D">
        <w:rPr>
          <w:rFonts w:ascii="Arial" w:eastAsia="Arial" w:hAnsi="Arial" w:cs="Arial"/>
          <w:sz w:val="20"/>
          <w:szCs w:val="20"/>
        </w:rPr>
        <w:t>a</w:t>
      </w:r>
      <w:r w:rsidR="00922629" w:rsidRPr="00F0422D">
        <w:rPr>
          <w:rFonts w:ascii="Arial" w:eastAsia="Arial" w:hAnsi="Arial" w:cs="Arial"/>
          <w:sz w:val="20"/>
          <w:szCs w:val="20"/>
        </w:rPr>
        <w:t>n isteyenlere s</w:t>
      </w:r>
      <w:r w:rsidR="00640C2E" w:rsidRPr="00F0422D">
        <w:rPr>
          <w:rFonts w:ascii="Arial" w:eastAsia="Arial" w:hAnsi="Arial" w:cs="Arial"/>
          <w:sz w:val="20"/>
          <w:szCs w:val="20"/>
        </w:rPr>
        <w:t>oru kitapçıkları</w:t>
      </w:r>
      <w:r w:rsidR="00922629" w:rsidRPr="00F0422D">
        <w:rPr>
          <w:rFonts w:ascii="Arial" w:eastAsia="Arial" w:hAnsi="Arial" w:cs="Arial"/>
          <w:sz w:val="20"/>
          <w:szCs w:val="20"/>
        </w:rPr>
        <w:t>,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 uygulamanın tamamlanmasından 15 gün sonra veril</w:t>
      </w:r>
      <w:r w:rsidR="00922629" w:rsidRPr="00F0422D">
        <w:rPr>
          <w:rFonts w:ascii="Arial" w:eastAsia="Arial" w:hAnsi="Arial" w:cs="Arial"/>
          <w:sz w:val="20"/>
          <w:szCs w:val="20"/>
        </w:rPr>
        <w:t>ecekt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ir. </w:t>
      </w:r>
      <w:r w:rsidR="00F06C5E" w:rsidRPr="00F0422D">
        <w:rPr>
          <w:rFonts w:ascii="Arial" w:eastAsia="Arial" w:hAnsi="Arial" w:cs="Arial"/>
          <w:sz w:val="20"/>
          <w:szCs w:val="20"/>
        </w:rPr>
        <w:t>Alınmayan k</w:t>
      </w:r>
      <w:r w:rsidR="00640C2E" w:rsidRPr="00F0422D">
        <w:rPr>
          <w:rFonts w:ascii="Arial" w:eastAsia="Arial" w:hAnsi="Arial" w:cs="Arial"/>
          <w:sz w:val="20"/>
          <w:szCs w:val="20"/>
        </w:rPr>
        <w:t>itapçıklar 30 gün sonunda geri dönüşüm yöntemi ile imha edil</w:t>
      </w:r>
      <w:r w:rsidR="00922629" w:rsidRPr="00F0422D">
        <w:rPr>
          <w:rFonts w:ascii="Arial" w:eastAsia="Arial" w:hAnsi="Arial" w:cs="Arial"/>
          <w:sz w:val="20"/>
          <w:szCs w:val="20"/>
        </w:rPr>
        <w:t>ecekt</w:t>
      </w:r>
      <w:r w:rsidR="00640C2E" w:rsidRPr="00F0422D">
        <w:rPr>
          <w:rFonts w:ascii="Arial" w:eastAsia="Arial" w:hAnsi="Arial" w:cs="Arial"/>
          <w:sz w:val="20"/>
          <w:szCs w:val="20"/>
        </w:rPr>
        <w:t>ir.</w:t>
      </w:r>
    </w:p>
    <w:p w:rsidR="00640C2E" w:rsidRPr="00F0422D" w:rsidRDefault="00F0422D" w:rsidP="00F0422D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11.3.</w:t>
      </w:r>
      <w:r w:rsidR="00922629" w:rsidRPr="00F0422D">
        <w:rPr>
          <w:rFonts w:ascii="Arial" w:eastAsia="Arial" w:hAnsi="Arial" w:cs="Arial"/>
          <w:sz w:val="20"/>
          <w:szCs w:val="20"/>
        </w:rPr>
        <w:t>Başvuru ve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 uygulama</w:t>
      </w:r>
      <w:r w:rsidR="00922629" w:rsidRPr="00F0422D">
        <w:rPr>
          <w:rFonts w:ascii="Arial" w:eastAsia="Arial" w:hAnsi="Arial" w:cs="Arial"/>
          <w:sz w:val="20"/>
          <w:szCs w:val="20"/>
        </w:rPr>
        <w:t xml:space="preserve"> sıra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sında </w:t>
      </w:r>
      <w:r w:rsidR="00663620" w:rsidRPr="00F0422D">
        <w:rPr>
          <w:rFonts w:ascii="Arial" w:eastAsia="Arial" w:hAnsi="Arial" w:cs="Arial"/>
          <w:sz w:val="20"/>
          <w:szCs w:val="20"/>
        </w:rPr>
        <w:t>kurum</w:t>
      </w:r>
      <w:r w:rsidR="00922629" w:rsidRPr="00F0422D">
        <w:rPr>
          <w:rFonts w:ascii="Arial" w:eastAsia="Arial" w:hAnsi="Arial" w:cs="Arial"/>
          <w:sz w:val="20"/>
          <w:szCs w:val="20"/>
        </w:rPr>
        <w:t xml:space="preserve">la paylaşılan aday ve velilere ait 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kişisel bilgiler </w:t>
      </w:r>
      <w:r w:rsidR="00922629" w:rsidRPr="00F0422D">
        <w:rPr>
          <w:rFonts w:ascii="Arial" w:eastAsia="Arial" w:hAnsi="Arial" w:cs="Arial"/>
          <w:sz w:val="20"/>
          <w:szCs w:val="20"/>
        </w:rPr>
        <w:t>ile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 değerlendirme sonrasında oluşan başarı bilgileri güvenli bir şekilde saklan</w:t>
      </w:r>
      <w:r w:rsidR="00922629" w:rsidRPr="00F0422D">
        <w:rPr>
          <w:rFonts w:ascii="Arial" w:eastAsia="Arial" w:hAnsi="Arial" w:cs="Arial"/>
          <w:sz w:val="20"/>
          <w:szCs w:val="20"/>
        </w:rPr>
        <w:t>acak</w:t>
      </w:r>
      <w:r w:rsidR="00640C2E" w:rsidRPr="00F0422D">
        <w:rPr>
          <w:rFonts w:ascii="Arial" w:eastAsia="Arial" w:hAnsi="Arial" w:cs="Arial"/>
          <w:sz w:val="20"/>
          <w:szCs w:val="20"/>
        </w:rPr>
        <w:t xml:space="preserve"> ve üçüncü taraflarla kesinlikle paylaşılma</w:t>
      </w:r>
      <w:r w:rsidR="00922629" w:rsidRPr="00F0422D">
        <w:rPr>
          <w:rFonts w:ascii="Arial" w:eastAsia="Arial" w:hAnsi="Arial" w:cs="Arial"/>
          <w:sz w:val="20"/>
          <w:szCs w:val="20"/>
        </w:rPr>
        <w:t>yacaktır</w:t>
      </w:r>
      <w:r w:rsidR="00640C2E" w:rsidRPr="00F0422D">
        <w:rPr>
          <w:rFonts w:ascii="Arial" w:eastAsia="Arial" w:hAnsi="Arial" w:cs="Arial"/>
          <w:sz w:val="20"/>
          <w:szCs w:val="20"/>
        </w:rPr>
        <w:t>.</w:t>
      </w:r>
    </w:p>
    <w:p w:rsidR="00E059A7" w:rsidRPr="00F0422D" w:rsidRDefault="00F0422D" w:rsidP="00F0422D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20"/>
          <w:szCs w:val="20"/>
        </w:rPr>
        <w:t>11.4.</w:t>
      </w:r>
      <w:r w:rsidR="00E059A7" w:rsidRPr="00F0422D">
        <w:rPr>
          <w:rFonts w:ascii="Arial" w:eastAsia="Arial" w:hAnsi="Arial" w:cs="Arial"/>
          <w:sz w:val="20"/>
          <w:szCs w:val="20"/>
        </w:rPr>
        <w:t xml:space="preserve">Kütahya Valiliğine sunulan bu şartnamede </w:t>
      </w:r>
      <w:r w:rsidR="00EA143D" w:rsidRPr="00F0422D">
        <w:rPr>
          <w:rFonts w:ascii="Arial" w:eastAsia="Arial" w:hAnsi="Arial" w:cs="Arial"/>
          <w:sz w:val="20"/>
          <w:szCs w:val="20"/>
        </w:rPr>
        <w:t xml:space="preserve">daha sonra </w:t>
      </w:r>
      <w:r w:rsidR="00E059A7" w:rsidRPr="00F0422D">
        <w:rPr>
          <w:rFonts w:ascii="Arial" w:eastAsia="Arial" w:hAnsi="Arial" w:cs="Arial"/>
          <w:sz w:val="20"/>
          <w:szCs w:val="20"/>
        </w:rPr>
        <w:t>hiçbir değişiklik yapılmayacaktır.</w:t>
      </w:r>
    </w:p>
    <w:p w:rsidR="00640C2E" w:rsidRDefault="00640C2E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C3284" w:rsidRDefault="00BC3284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C3284" w:rsidRDefault="00BC3284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40C2E" w:rsidRDefault="00640C2E" w:rsidP="00B05845">
      <w:pPr>
        <w:pStyle w:val="ListeParagraf"/>
        <w:numPr>
          <w:ilvl w:val="0"/>
          <w:numId w:val="27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Sınav Yürütme Kurulu</w:t>
      </w:r>
    </w:p>
    <w:p w:rsidR="00BC3284" w:rsidRPr="007F6127" w:rsidRDefault="00BC3284" w:rsidP="00BC3284">
      <w:pPr>
        <w:pStyle w:val="ListeParagraf"/>
        <w:tabs>
          <w:tab w:val="left" w:pos="3050"/>
        </w:tabs>
        <w:spacing w:after="120" w:line="240" w:lineRule="auto"/>
        <w:ind w:left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40C2E" w:rsidRPr="00F217EF" w:rsidRDefault="00A77D8C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F217EF" w:rsidRPr="00F217EF">
        <w:rPr>
          <w:rFonts w:ascii="Arial" w:eastAsia="Arial" w:hAnsi="Arial" w:cs="Arial"/>
          <w:sz w:val="20"/>
          <w:szCs w:val="20"/>
        </w:rPr>
        <w:t xml:space="preserve">Sınav sürecini Millî Eğitim Bakanlığı mevzuatına ve bu şartnameye göre yürütmek, sınavı değerlendirmek ve başarı sıralamasını belirlemek </w:t>
      </w:r>
      <w:r w:rsidR="00922629" w:rsidRPr="00F217EF">
        <w:rPr>
          <w:rFonts w:ascii="Arial" w:eastAsia="Arial" w:hAnsi="Arial" w:cs="Arial"/>
          <w:sz w:val="20"/>
          <w:szCs w:val="20"/>
        </w:rPr>
        <w:t xml:space="preserve">amacıyla </w:t>
      </w:r>
      <w:r w:rsidR="00663620">
        <w:rPr>
          <w:rFonts w:ascii="Arial" w:eastAsia="Arial" w:hAnsi="Arial" w:cs="Arial"/>
          <w:sz w:val="20"/>
          <w:szCs w:val="20"/>
        </w:rPr>
        <w:t>kurum</w:t>
      </w:r>
      <w:r w:rsidR="00F217EF" w:rsidRPr="00F217EF">
        <w:rPr>
          <w:rFonts w:ascii="Arial" w:eastAsia="Arial" w:hAnsi="Arial" w:cs="Arial"/>
          <w:sz w:val="20"/>
          <w:szCs w:val="20"/>
        </w:rPr>
        <w:t xml:space="preserve"> müdürünün başkanlığında aşağıdaki öğretmenlerden Sınav Yürütme Kurulu </w:t>
      </w:r>
      <w:r w:rsidR="00640C2E" w:rsidRPr="00F217EF">
        <w:rPr>
          <w:rFonts w:ascii="Arial" w:eastAsia="Arial" w:hAnsi="Arial" w:cs="Arial"/>
          <w:sz w:val="20"/>
          <w:szCs w:val="20"/>
        </w:rPr>
        <w:t>oluşturulmuştur:</w:t>
      </w:r>
    </w:p>
    <w:p w:rsidR="00640C2E" w:rsidRDefault="00903967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HÜSEYİN CİHAN</w:t>
      </w:r>
      <w:r w:rsidR="00640C2E" w:rsidRPr="00F217EF">
        <w:rPr>
          <w:rFonts w:ascii="Arial" w:eastAsia="Arial" w:hAnsi="Arial" w:cs="Arial"/>
          <w:sz w:val="20"/>
          <w:szCs w:val="20"/>
        </w:rPr>
        <w:tab/>
        <w:t>Kurul Başkanı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132ACF" w:rsidRPr="00F217EF">
        <w:rPr>
          <w:rFonts w:ascii="Arial" w:eastAsia="Arial" w:hAnsi="Arial" w:cs="Arial"/>
          <w:sz w:val="20"/>
          <w:szCs w:val="20"/>
        </w:rPr>
        <w:t xml:space="preserve">Özel </w:t>
      </w:r>
      <w:r>
        <w:rPr>
          <w:rFonts w:ascii="Arial" w:eastAsia="Arial" w:hAnsi="Arial" w:cs="Arial"/>
          <w:sz w:val="20"/>
          <w:szCs w:val="20"/>
        </w:rPr>
        <w:t>Şeref koleji Müdürü</w:t>
      </w:r>
    </w:p>
    <w:p w:rsidR="00DB2C2F" w:rsidRPr="00F217EF" w:rsidRDefault="00DB2C2F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ERDEN UÇAR               </w:t>
      </w:r>
      <w:r w:rsidR="00BC3284">
        <w:rPr>
          <w:rFonts w:ascii="Arial" w:eastAsia="Arial" w:hAnsi="Arial" w:cs="Arial"/>
          <w:sz w:val="20"/>
          <w:szCs w:val="20"/>
        </w:rPr>
        <w:t xml:space="preserve">Kurul Üyesi                                 </w:t>
      </w:r>
      <w:r w:rsidR="00BC3284" w:rsidRPr="00F217EF">
        <w:rPr>
          <w:rFonts w:ascii="Arial" w:eastAsia="Arial" w:hAnsi="Arial" w:cs="Arial"/>
          <w:sz w:val="20"/>
          <w:szCs w:val="20"/>
        </w:rPr>
        <w:t xml:space="preserve">Özel </w:t>
      </w:r>
      <w:r w:rsidR="00BC3284">
        <w:rPr>
          <w:rFonts w:ascii="Arial" w:eastAsia="Arial" w:hAnsi="Arial" w:cs="Arial"/>
          <w:sz w:val="20"/>
          <w:szCs w:val="20"/>
        </w:rPr>
        <w:t>Şeref koleji Müdür Yrd.</w:t>
      </w:r>
    </w:p>
    <w:p w:rsidR="00640C2E" w:rsidRPr="00F217EF" w:rsidRDefault="00903967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TÜRKAN DAĞHAN</w:t>
      </w:r>
      <w:r w:rsidR="00640C2E" w:rsidRPr="00F217EF">
        <w:rPr>
          <w:rFonts w:ascii="Arial" w:eastAsia="Arial" w:hAnsi="Arial" w:cs="Arial"/>
          <w:sz w:val="20"/>
          <w:szCs w:val="20"/>
        </w:rPr>
        <w:tab/>
        <w:t>Türkçe Öğretmeni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bookmarkStart w:id="3" w:name="_Hlk153532394"/>
      <w:r w:rsidR="00132ACF" w:rsidRPr="00F217EF">
        <w:rPr>
          <w:rFonts w:ascii="Arial" w:eastAsia="Arial" w:hAnsi="Arial" w:cs="Arial"/>
          <w:sz w:val="20"/>
          <w:szCs w:val="20"/>
        </w:rPr>
        <w:t xml:space="preserve">Özel </w:t>
      </w:r>
      <w:r w:rsidR="00DB2C2F">
        <w:rPr>
          <w:rFonts w:ascii="Arial" w:eastAsia="Arial" w:hAnsi="Arial" w:cs="Arial"/>
          <w:sz w:val="20"/>
          <w:szCs w:val="20"/>
        </w:rPr>
        <w:t>Şeref Koleji Öğretmeni</w:t>
      </w:r>
      <w:bookmarkEnd w:id="3"/>
    </w:p>
    <w:p w:rsidR="00640C2E" w:rsidRPr="00F217EF" w:rsidRDefault="00903967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ŞÜKRÜ YILMAZ</w:t>
      </w:r>
      <w:r w:rsidR="00640C2E" w:rsidRPr="00F217EF">
        <w:rPr>
          <w:rFonts w:ascii="Arial" w:eastAsia="Arial" w:hAnsi="Arial" w:cs="Arial"/>
          <w:sz w:val="20"/>
          <w:szCs w:val="20"/>
        </w:rPr>
        <w:tab/>
        <w:t>Matematik Öğretmeni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DB2C2F" w:rsidRPr="00F217EF">
        <w:rPr>
          <w:rFonts w:ascii="Arial" w:eastAsia="Arial" w:hAnsi="Arial" w:cs="Arial"/>
          <w:sz w:val="20"/>
          <w:szCs w:val="20"/>
        </w:rPr>
        <w:t xml:space="preserve">Özel </w:t>
      </w:r>
      <w:r w:rsidR="00DB2C2F">
        <w:rPr>
          <w:rFonts w:ascii="Arial" w:eastAsia="Arial" w:hAnsi="Arial" w:cs="Arial"/>
          <w:sz w:val="20"/>
          <w:szCs w:val="20"/>
        </w:rPr>
        <w:t>Şeref Koleji Öğretmeni</w:t>
      </w:r>
    </w:p>
    <w:p w:rsidR="00640C2E" w:rsidRPr="00F217EF" w:rsidRDefault="00903967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NAMIKA YILMAZ</w:t>
      </w:r>
      <w:r w:rsidR="00640C2E" w:rsidRPr="00F217EF">
        <w:rPr>
          <w:rFonts w:ascii="Arial" w:eastAsia="Arial" w:hAnsi="Arial" w:cs="Arial"/>
          <w:sz w:val="20"/>
          <w:szCs w:val="20"/>
        </w:rPr>
        <w:tab/>
        <w:t>Fen Bilimleri Öğretmeni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DB2C2F" w:rsidRPr="00F217EF">
        <w:rPr>
          <w:rFonts w:ascii="Arial" w:eastAsia="Arial" w:hAnsi="Arial" w:cs="Arial"/>
          <w:sz w:val="20"/>
          <w:szCs w:val="20"/>
        </w:rPr>
        <w:t xml:space="preserve">Özel </w:t>
      </w:r>
      <w:r w:rsidR="00DB2C2F">
        <w:rPr>
          <w:rFonts w:ascii="Arial" w:eastAsia="Arial" w:hAnsi="Arial" w:cs="Arial"/>
          <w:sz w:val="20"/>
          <w:szCs w:val="20"/>
        </w:rPr>
        <w:t>Şeref Koleji Öğretmeni</w:t>
      </w:r>
    </w:p>
    <w:p w:rsidR="00640C2E" w:rsidRPr="00F217EF" w:rsidRDefault="00903967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ENVER KARAKÖSE</w:t>
      </w:r>
      <w:r w:rsidR="00640C2E" w:rsidRPr="00F217EF">
        <w:rPr>
          <w:rFonts w:ascii="Arial" w:eastAsia="Arial" w:hAnsi="Arial" w:cs="Arial"/>
          <w:sz w:val="20"/>
          <w:szCs w:val="20"/>
        </w:rPr>
        <w:tab/>
        <w:t>Sosyal Bilgiler Öğretmeni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DB2C2F" w:rsidRPr="00F217EF">
        <w:rPr>
          <w:rFonts w:ascii="Arial" w:eastAsia="Arial" w:hAnsi="Arial" w:cs="Arial"/>
          <w:sz w:val="20"/>
          <w:szCs w:val="20"/>
        </w:rPr>
        <w:t xml:space="preserve">Özel </w:t>
      </w:r>
      <w:r w:rsidR="00DB2C2F">
        <w:rPr>
          <w:rFonts w:ascii="Arial" w:eastAsia="Arial" w:hAnsi="Arial" w:cs="Arial"/>
          <w:sz w:val="20"/>
          <w:szCs w:val="20"/>
        </w:rPr>
        <w:t>Şeref Koleji Öğretmeni</w:t>
      </w:r>
    </w:p>
    <w:p w:rsidR="00640C2E" w:rsidRPr="00F217EF" w:rsidRDefault="00903967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MERYEM GÖNCÜ</w:t>
      </w:r>
      <w:r w:rsidR="00640C2E" w:rsidRPr="00F217EF">
        <w:rPr>
          <w:rFonts w:ascii="Arial" w:eastAsia="Arial" w:hAnsi="Arial" w:cs="Arial"/>
          <w:sz w:val="20"/>
          <w:szCs w:val="20"/>
        </w:rPr>
        <w:tab/>
        <w:t>İngilizce Öğretmeni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DB2C2F" w:rsidRPr="00F217EF">
        <w:rPr>
          <w:rFonts w:ascii="Arial" w:eastAsia="Arial" w:hAnsi="Arial" w:cs="Arial"/>
          <w:sz w:val="20"/>
          <w:szCs w:val="20"/>
        </w:rPr>
        <w:t xml:space="preserve">Özel </w:t>
      </w:r>
      <w:r w:rsidR="00DB2C2F">
        <w:rPr>
          <w:rFonts w:ascii="Arial" w:eastAsia="Arial" w:hAnsi="Arial" w:cs="Arial"/>
          <w:sz w:val="20"/>
          <w:szCs w:val="20"/>
        </w:rPr>
        <w:t>Şeref Koleji Öğretmeni</w:t>
      </w:r>
    </w:p>
    <w:p w:rsidR="00640C2E" w:rsidRPr="00F217EF" w:rsidRDefault="00903967" w:rsidP="00F217EF">
      <w:pPr>
        <w:tabs>
          <w:tab w:val="left" w:pos="284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MELİHA URAL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DB2C2F">
        <w:rPr>
          <w:rFonts w:ascii="Arial" w:eastAsia="Arial" w:hAnsi="Arial" w:cs="Arial"/>
          <w:sz w:val="20"/>
          <w:szCs w:val="20"/>
        </w:rPr>
        <w:t xml:space="preserve">             </w:t>
      </w:r>
      <w:r w:rsidR="00640C2E" w:rsidRPr="00F217EF">
        <w:rPr>
          <w:rFonts w:ascii="Arial" w:eastAsia="Arial" w:hAnsi="Arial" w:cs="Arial"/>
          <w:sz w:val="20"/>
          <w:szCs w:val="20"/>
        </w:rPr>
        <w:t>Din K</w:t>
      </w:r>
      <w:r w:rsidR="00DB2C2F">
        <w:rPr>
          <w:rFonts w:ascii="Arial" w:eastAsia="Arial" w:hAnsi="Arial" w:cs="Arial"/>
          <w:sz w:val="20"/>
          <w:szCs w:val="20"/>
        </w:rPr>
        <w:t>.</w:t>
      </w:r>
      <w:r w:rsidR="00640C2E" w:rsidRPr="00F217EF">
        <w:rPr>
          <w:rFonts w:ascii="Arial" w:eastAsia="Arial" w:hAnsi="Arial" w:cs="Arial"/>
          <w:sz w:val="20"/>
          <w:szCs w:val="20"/>
        </w:rPr>
        <w:t>A</w:t>
      </w:r>
      <w:r w:rsidR="00BC3284">
        <w:rPr>
          <w:rFonts w:ascii="Arial" w:eastAsia="Arial" w:hAnsi="Arial" w:cs="Arial"/>
          <w:sz w:val="20"/>
          <w:szCs w:val="20"/>
        </w:rPr>
        <w:t>.</w:t>
      </w:r>
      <w:r w:rsidR="00640C2E" w:rsidRPr="00F217EF">
        <w:rPr>
          <w:rFonts w:ascii="Arial" w:eastAsia="Arial" w:hAnsi="Arial" w:cs="Arial"/>
          <w:sz w:val="20"/>
          <w:szCs w:val="20"/>
        </w:rPr>
        <w:t>B. Öğretmeni</w:t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640C2E" w:rsidRPr="00F217EF">
        <w:rPr>
          <w:rFonts w:ascii="Arial" w:eastAsia="Arial" w:hAnsi="Arial" w:cs="Arial"/>
          <w:sz w:val="20"/>
          <w:szCs w:val="20"/>
        </w:rPr>
        <w:tab/>
      </w:r>
      <w:r w:rsidR="00DB2C2F" w:rsidRPr="00F217EF">
        <w:rPr>
          <w:rFonts w:ascii="Arial" w:eastAsia="Arial" w:hAnsi="Arial" w:cs="Arial"/>
          <w:sz w:val="20"/>
          <w:szCs w:val="20"/>
        </w:rPr>
        <w:t xml:space="preserve">Özel </w:t>
      </w:r>
      <w:r w:rsidR="00DB2C2F">
        <w:rPr>
          <w:rFonts w:ascii="Arial" w:eastAsia="Arial" w:hAnsi="Arial" w:cs="Arial"/>
          <w:sz w:val="20"/>
          <w:szCs w:val="20"/>
        </w:rPr>
        <w:t>Şeref Koleji Öğretmeni</w:t>
      </w:r>
    </w:p>
    <w:p w:rsidR="00132ACF" w:rsidRPr="007F6127" w:rsidRDefault="00132ACF" w:rsidP="00436869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40C2E" w:rsidRPr="007F6127" w:rsidRDefault="00640C2E" w:rsidP="00B05845">
      <w:pPr>
        <w:pStyle w:val="ListeParagraf"/>
        <w:numPr>
          <w:ilvl w:val="0"/>
          <w:numId w:val="27"/>
        </w:numPr>
        <w:tabs>
          <w:tab w:val="left" w:pos="3050"/>
        </w:tabs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127">
        <w:rPr>
          <w:rFonts w:ascii="Arial" w:eastAsia="Arial" w:hAnsi="Arial" w:cs="Arial"/>
          <w:b/>
          <w:bCs/>
          <w:sz w:val="20"/>
          <w:szCs w:val="20"/>
        </w:rPr>
        <w:t>İletişim Bilgileri</w:t>
      </w:r>
    </w:p>
    <w:p w:rsidR="002446C3" w:rsidRPr="002446C3" w:rsidRDefault="002446C3" w:rsidP="002446C3">
      <w:pPr>
        <w:numPr>
          <w:ilvl w:val="0"/>
          <w:numId w:val="16"/>
        </w:numPr>
        <w:tabs>
          <w:tab w:val="left" w:pos="344"/>
          <w:tab w:val="left" w:pos="1134"/>
        </w:tabs>
        <w:spacing w:after="0" w:line="0" w:lineRule="atLeast"/>
        <w:ind w:left="344" w:hanging="344"/>
        <w:rPr>
          <w:rFonts w:ascii="Wingdings" w:eastAsia="Wingdings" w:hAnsi="Wingdings"/>
          <w:sz w:val="20"/>
          <w:szCs w:val="20"/>
        </w:rPr>
      </w:pPr>
      <w:r w:rsidRPr="002446C3">
        <w:rPr>
          <w:rFonts w:ascii="Arial" w:eastAsia="Arial" w:hAnsi="Arial"/>
          <w:b/>
          <w:sz w:val="20"/>
          <w:szCs w:val="20"/>
        </w:rPr>
        <w:t>Adres</w:t>
      </w:r>
      <w:r>
        <w:rPr>
          <w:rFonts w:ascii="Arial" w:eastAsia="Arial" w:hAnsi="Arial"/>
          <w:b/>
          <w:sz w:val="20"/>
          <w:szCs w:val="20"/>
        </w:rPr>
        <w:tab/>
      </w:r>
      <w:r w:rsidRPr="002446C3">
        <w:rPr>
          <w:rFonts w:ascii="Webdings" w:eastAsia="Webdings" w:hAnsi="Webdings"/>
          <w:sz w:val="20"/>
          <w:szCs w:val="20"/>
        </w:rPr>
        <w:t></w:t>
      </w:r>
      <w:r w:rsidRPr="002446C3">
        <w:rPr>
          <w:rFonts w:ascii="Webdings" w:eastAsia="Webdings" w:hAnsi="Webdings"/>
          <w:sz w:val="20"/>
          <w:szCs w:val="20"/>
        </w:rPr>
        <w:t></w:t>
      </w:r>
      <w:r w:rsidR="005176FE" w:rsidRPr="005176FE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DB2C2F">
        <w:rPr>
          <w:rFonts w:ascii="Arial" w:eastAsia="Arial" w:hAnsi="Arial" w:cs="Arial"/>
          <w:sz w:val="20"/>
          <w:szCs w:val="20"/>
        </w:rPr>
        <w:t xml:space="preserve">Muradınlar </w:t>
      </w:r>
      <w:r w:rsidR="005176FE" w:rsidRPr="001000E1">
        <w:rPr>
          <w:rFonts w:ascii="Arial" w:eastAsia="Arial" w:hAnsi="Arial" w:cs="Arial"/>
          <w:sz w:val="20"/>
          <w:szCs w:val="20"/>
        </w:rPr>
        <w:t xml:space="preserve"> </w:t>
      </w:r>
      <w:r w:rsidRPr="002446C3">
        <w:rPr>
          <w:rFonts w:ascii="Arial" w:eastAsia="Arial" w:hAnsi="Arial"/>
          <w:sz w:val="20"/>
          <w:szCs w:val="20"/>
        </w:rPr>
        <w:t>Mah.</w:t>
      </w:r>
      <w:proofErr w:type="gramEnd"/>
      <w:r w:rsidRPr="002446C3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="00DB2C2F">
        <w:rPr>
          <w:rFonts w:ascii="Arial" w:eastAsia="Arial" w:hAnsi="Arial"/>
          <w:sz w:val="20"/>
          <w:szCs w:val="20"/>
        </w:rPr>
        <w:t>Toki</w:t>
      </w:r>
      <w:proofErr w:type="spellEnd"/>
      <w:r w:rsidR="00DB2C2F">
        <w:rPr>
          <w:rFonts w:ascii="Arial" w:eastAsia="Arial" w:hAnsi="Arial"/>
          <w:sz w:val="20"/>
          <w:szCs w:val="20"/>
        </w:rPr>
        <w:t xml:space="preserve"> Konutları </w:t>
      </w:r>
      <w:r w:rsidR="00DB2C2F">
        <w:rPr>
          <w:rFonts w:ascii="Arial" w:eastAsia="Arial" w:hAnsi="Arial" w:cs="Arial"/>
          <w:sz w:val="20"/>
          <w:szCs w:val="20"/>
        </w:rPr>
        <w:t>Sarmaşık Cad</w:t>
      </w:r>
      <w:r w:rsidRPr="002446C3">
        <w:rPr>
          <w:rFonts w:ascii="Arial" w:eastAsia="Arial" w:hAnsi="Arial"/>
          <w:sz w:val="20"/>
          <w:szCs w:val="20"/>
        </w:rPr>
        <w:t>.No:1</w:t>
      </w:r>
      <w:r w:rsidR="00F55A7B">
        <w:rPr>
          <w:rFonts w:ascii="Arial" w:eastAsia="Arial" w:hAnsi="Arial"/>
          <w:sz w:val="20"/>
          <w:szCs w:val="20"/>
        </w:rPr>
        <w:t xml:space="preserve"> </w:t>
      </w:r>
      <w:r w:rsidR="00DB2C2F">
        <w:rPr>
          <w:rFonts w:ascii="Arial" w:eastAsia="Arial" w:hAnsi="Arial"/>
          <w:sz w:val="20"/>
          <w:szCs w:val="20"/>
        </w:rPr>
        <w:t xml:space="preserve">     / SİMAV</w:t>
      </w:r>
    </w:p>
    <w:p w:rsidR="002446C3" w:rsidRPr="002446C3" w:rsidRDefault="002446C3" w:rsidP="002446C3">
      <w:pPr>
        <w:numPr>
          <w:ilvl w:val="0"/>
          <w:numId w:val="17"/>
        </w:numPr>
        <w:tabs>
          <w:tab w:val="left" w:pos="324"/>
          <w:tab w:val="left" w:pos="1134"/>
        </w:tabs>
        <w:spacing w:after="0" w:line="0" w:lineRule="atLeast"/>
        <w:ind w:left="324" w:hanging="324"/>
        <w:rPr>
          <w:rFonts w:ascii="Wingdings 2" w:eastAsia="Wingdings 2" w:hAnsi="Wingdings 2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Telefon</w:t>
      </w:r>
      <w:r>
        <w:rPr>
          <w:rFonts w:ascii="Arial" w:eastAsia="Arial" w:hAnsi="Arial"/>
          <w:b/>
          <w:sz w:val="20"/>
          <w:szCs w:val="20"/>
        </w:rPr>
        <w:tab/>
      </w:r>
      <w:r w:rsidRPr="002446C3">
        <w:rPr>
          <w:rFonts w:ascii="Webdings" w:eastAsia="Webdings" w:hAnsi="Webdings"/>
          <w:sz w:val="20"/>
          <w:szCs w:val="20"/>
        </w:rPr>
        <w:t></w:t>
      </w:r>
      <w:r w:rsidRPr="002446C3">
        <w:rPr>
          <w:rFonts w:ascii="Arial" w:eastAsia="Arial" w:hAnsi="Arial"/>
          <w:b/>
          <w:sz w:val="20"/>
          <w:szCs w:val="20"/>
        </w:rPr>
        <w:t xml:space="preserve"> </w:t>
      </w:r>
      <w:r w:rsidRPr="002446C3">
        <w:rPr>
          <w:rFonts w:ascii="Arial" w:eastAsia="Arial" w:hAnsi="Arial"/>
          <w:sz w:val="20"/>
          <w:szCs w:val="20"/>
        </w:rPr>
        <w:t xml:space="preserve">0 274 </w:t>
      </w:r>
      <w:r w:rsidR="00DB2C2F">
        <w:rPr>
          <w:rFonts w:ascii="Arial" w:eastAsia="Arial" w:hAnsi="Arial"/>
          <w:sz w:val="20"/>
          <w:szCs w:val="20"/>
        </w:rPr>
        <w:t>666 28 88</w:t>
      </w:r>
    </w:p>
    <w:p w:rsidR="002446C3" w:rsidRPr="002446C3" w:rsidRDefault="002446C3" w:rsidP="00257641">
      <w:pPr>
        <w:tabs>
          <w:tab w:val="left" w:pos="1134"/>
        </w:tabs>
        <w:spacing w:after="0" w:line="0" w:lineRule="atLeast"/>
        <w:ind w:left="4"/>
        <w:rPr>
          <w:rFonts w:ascii="Arial" w:eastAsia="Arial" w:hAnsi="Arial"/>
          <w:sz w:val="20"/>
          <w:szCs w:val="20"/>
        </w:rPr>
      </w:pPr>
      <w:r w:rsidRPr="002446C3">
        <w:rPr>
          <w:rFonts w:ascii="Arial" w:eastAsia="Arial" w:hAnsi="Arial"/>
          <w:sz w:val="20"/>
          <w:szCs w:val="20"/>
        </w:rPr>
        <w:t>@</w:t>
      </w:r>
      <w:r w:rsidR="00147091">
        <w:rPr>
          <w:rFonts w:ascii="Arial" w:eastAsia="Arial" w:hAnsi="Arial"/>
          <w:sz w:val="20"/>
          <w:szCs w:val="20"/>
        </w:rPr>
        <w:t xml:space="preserve"> </w:t>
      </w:r>
      <w:r w:rsidRPr="002446C3">
        <w:rPr>
          <w:rFonts w:ascii="Arial" w:eastAsia="Arial" w:hAnsi="Arial"/>
          <w:b/>
          <w:sz w:val="20"/>
          <w:szCs w:val="20"/>
        </w:rPr>
        <w:t>E-Posta</w:t>
      </w:r>
      <w:r>
        <w:rPr>
          <w:rFonts w:ascii="Arial" w:eastAsia="Arial" w:hAnsi="Arial"/>
          <w:sz w:val="20"/>
          <w:szCs w:val="20"/>
        </w:rPr>
        <w:tab/>
      </w:r>
      <w:r w:rsidRPr="002446C3">
        <w:rPr>
          <w:rFonts w:ascii="Webdings" w:eastAsia="Webdings" w:hAnsi="Webdings"/>
          <w:sz w:val="20"/>
          <w:szCs w:val="20"/>
        </w:rPr>
        <w:t></w:t>
      </w:r>
      <w:r w:rsidRPr="002446C3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="009E35B6">
        <w:rPr>
          <w:rFonts w:ascii="Arial" w:eastAsia="Arial" w:hAnsi="Arial" w:cs="Arial"/>
          <w:sz w:val="20"/>
          <w:szCs w:val="20"/>
        </w:rPr>
        <w:t>s</w:t>
      </w:r>
      <w:r w:rsidR="00DB2C2F">
        <w:rPr>
          <w:rFonts w:ascii="Arial" w:eastAsia="Arial" w:hAnsi="Arial" w:cs="Arial"/>
          <w:sz w:val="20"/>
          <w:szCs w:val="20"/>
        </w:rPr>
        <w:t>erefkoleji</w:t>
      </w:r>
      <w:proofErr w:type="spellEnd"/>
      <w:r w:rsidR="005176FE" w:rsidRPr="001000E1">
        <w:rPr>
          <w:rFonts w:ascii="Arial" w:eastAsia="Arial" w:hAnsi="Arial" w:cs="Arial"/>
          <w:sz w:val="20"/>
          <w:szCs w:val="20"/>
        </w:rPr>
        <w:t xml:space="preserve"> </w:t>
      </w:r>
      <w:r w:rsidRPr="002446C3">
        <w:rPr>
          <w:rFonts w:ascii="Arial" w:eastAsia="Arial" w:hAnsi="Arial"/>
          <w:sz w:val="20"/>
          <w:szCs w:val="20"/>
        </w:rPr>
        <w:t>@</w:t>
      </w:r>
      <w:r w:rsidR="00DB2C2F">
        <w:rPr>
          <w:rFonts w:ascii="Arial" w:eastAsia="Arial" w:hAnsi="Arial"/>
          <w:sz w:val="20"/>
          <w:szCs w:val="20"/>
        </w:rPr>
        <w:t>gmail.com</w:t>
      </w:r>
    </w:p>
    <w:p w:rsidR="002446C3" w:rsidRPr="002446C3" w:rsidRDefault="00DF3EA4" w:rsidP="00257641">
      <w:pPr>
        <w:tabs>
          <w:tab w:val="left" w:pos="1134"/>
        </w:tabs>
        <w:spacing w:after="0" w:line="0" w:lineRule="atLeast"/>
        <w:ind w:left="4"/>
        <w:rPr>
          <w:rFonts w:ascii="Arial" w:eastAsia="Arial" w:hAnsi="Arial"/>
          <w:sz w:val="20"/>
          <w:szCs w:val="20"/>
        </w:rPr>
      </w:pPr>
      <w:r>
        <w:rPr>
          <w:rFonts w:ascii="Wingdings" w:eastAsia="Wingdings" w:hAnsi="Wingdings"/>
          <w:sz w:val="20"/>
          <w:szCs w:val="20"/>
        </w:rPr>
        <w:t></w:t>
      </w:r>
      <w:r>
        <w:rPr>
          <w:rFonts w:ascii="Wingdings" w:eastAsia="Wingdings" w:hAnsi="Wingdings"/>
          <w:sz w:val="20"/>
          <w:szCs w:val="20"/>
        </w:rPr>
        <w:t></w:t>
      </w:r>
      <w:r w:rsidR="002446C3" w:rsidRPr="002446C3">
        <w:rPr>
          <w:rFonts w:ascii="Arial" w:eastAsia="Arial" w:hAnsi="Arial"/>
          <w:b/>
          <w:sz w:val="20"/>
          <w:szCs w:val="20"/>
        </w:rPr>
        <w:t>Web</w:t>
      </w:r>
      <w:r w:rsidR="00257641">
        <w:rPr>
          <w:rFonts w:ascii="Arial" w:eastAsia="Arial" w:hAnsi="Arial"/>
          <w:b/>
          <w:sz w:val="20"/>
          <w:szCs w:val="20"/>
        </w:rPr>
        <w:tab/>
      </w:r>
      <w:r w:rsidR="002446C3" w:rsidRPr="002446C3">
        <w:rPr>
          <w:rFonts w:ascii="Webdings" w:eastAsia="Webdings" w:hAnsi="Webdings"/>
          <w:sz w:val="20"/>
          <w:szCs w:val="20"/>
        </w:rPr>
        <w:t></w:t>
      </w:r>
      <w:r w:rsidR="002446C3" w:rsidRPr="002446C3">
        <w:rPr>
          <w:rFonts w:ascii="Webdings" w:eastAsia="Webdings" w:hAnsi="Webdings"/>
          <w:sz w:val="20"/>
          <w:szCs w:val="20"/>
        </w:rPr>
        <w:t></w:t>
      </w:r>
      <w:r w:rsidR="002446C3" w:rsidRPr="002446C3">
        <w:rPr>
          <w:rFonts w:ascii="Arial" w:eastAsia="Arial" w:hAnsi="Arial"/>
          <w:sz w:val="20"/>
          <w:szCs w:val="20"/>
        </w:rPr>
        <w:t xml:space="preserve">http:// </w:t>
      </w:r>
      <w:r w:rsidR="009E35B6">
        <w:rPr>
          <w:rFonts w:ascii="Arial" w:eastAsia="Arial" w:hAnsi="Arial" w:cs="Arial"/>
          <w:sz w:val="20"/>
          <w:szCs w:val="20"/>
        </w:rPr>
        <w:t>s</w:t>
      </w:r>
      <w:r w:rsidR="00DB2C2F">
        <w:rPr>
          <w:rFonts w:ascii="Arial" w:eastAsia="Arial" w:hAnsi="Arial" w:cs="Arial"/>
          <w:sz w:val="20"/>
          <w:szCs w:val="20"/>
        </w:rPr>
        <w:t>erefkoleji</w:t>
      </w:r>
      <w:r w:rsidR="002446C3" w:rsidRPr="002446C3">
        <w:rPr>
          <w:rFonts w:ascii="Arial" w:eastAsia="Arial" w:hAnsi="Arial"/>
          <w:sz w:val="20"/>
          <w:szCs w:val="20"/>
        </w:rPr>
        <w:t>.</w:t>
      </w:r>
      <w:r w:rsidR="004F2949">
        <w:rPr>
          <w:rFonts w:ascii="Arial" w:eastAsia="Arial" w:hAnsi="Arial"/>
          <w:sz w:val="20"/>
          <w:szCs w:val="20"/>
        </w:rPr>
        <w:t>com</w:t>
      </w:r>
      <w:r w:rsidR="002446C3" w:rsidRPr="002446C3">
        <w:rPr>
          <w:rFonts w:ascii="Arial" w:eastAsia="Arial" w:hAnsi="Arial"/>
          <w:sz w:val="20"/>
          <w:szCs w:val="20"/>
        </w:rPr>
        <w:t>.</w:t>
      </w:r>
    </w:p>
    <w:p w:rsidR="00F67FC7" w:rsidRDefault="00F67FC7" w:rsidP="008E7EC1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67FC7" w:rsidRDefault="00F67FC7" w:rsidP="008E7EC1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67FC7" w:rsidRDefault="00F67FC7" w:rsidP="00F6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40C2E" w:rsidRPr="008E7EC1" w:rsidRDefault="00640C2E" w:rsidP="00F6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008E7EC1">
        <w:rPr>
          <w:rFonts w:ascii="Arial" w:eastAsia="Arial" w:hAnsi="Arial" w:cs="Arial"/>
          <w:b/>
          <w:color w:val="FF0000"/>
          <w:sz w:val="20"/>
          <w:szCs w:val="20"/>
        </w:rPr>
        <w:t>UYARI:</w:t>
      </w:r>
    </w:p>
    <w:p w:rsidR="00640C2E" w:rsidRPr="008E7EC1" w:rsidRDefault="00640C2E" w:rsidP="00F6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40C2E" w:rsidRPr="008E7EC1" w:rsidRDefault="00640C2E" w:rsidP="00F6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 w:rsidRPr="008E7EC1">
        <w:rPr>
          <w:rFonts w:ascii="Arial" w:eastAsia="Arial" w:hAnsi="Arial" w:cs="Arial"/>
          <w:i/>
          <w:color w:val="FF0000"/>
          <w:sz w:val="20"/>
          <w:szCs w:val="20"/>
        </w:rPr>
        <w:t xml:space="preserve">Sayın Veliler ve </w:t>
      </w:r>
      <w:r w:rsidR="00663620">
        <w:rPr>
          <w:rFonts w:ascii="Arial" w:eastAsia="Arial" w:hAnsi="Arial" w:cs="Arial"/>
          <w:i/>
          <w:color w:val="FF0000"/>
          <w:sz w:val="20"/>
          <w:szCs w:val="20"/>
        </w:rPr>
        <w:t>Kursiyer</w:t>
      </w:r>
      <w:r w:rsidRPr="008E7EC1">
        <w:rPr>
          <w:rFonts w:ascii="Arial" w:eastAsia="Arial" w:hAnsi="Arial" w:cs="Arial"/>
          <w:i/>
          <w:color w:val="FF0000"/>
          <w:sz w:val="20"/>
          <w:szCs w:val="20"/>
        </w:rPr>
        <w:t xml:space="preserve">ler, lütfen bu şartnameyi dikkatlice okuyunuz. Sınava giren her bir </w:t>
      </w:r>
      <w:r w:rsidR="00147091">
        <w:rPr>
          <w:rFonts w:ascii="Arial" w:eastAsia="Arial" w:hAnsi="Arial" w:cs="Arial"/>
          <w:i/>
          <w:color w:val="FF0000"/>
          <w:sz w:val="20"/>
          <w:szCs w:val="20"/>
        </w:rPr>
        <w:t>aday</w:t>
      </w:r>
      <w:r w:rsidRPr="008E7EC1">
        <w:rPr>
          <w:rFonts w:ascii="Arial" w:eastAsia="Arial" w:hAnsi="Arial" w:cs="Arial"/>
          <w:i/>
          <w:color w:val="FF0000"/>
          <w:sz w:val="20"/>
          <w:szCs w:val="20"/>
        </w:rPr>
        <w:t xml:space="preserve"> ve velisi, sınav başvurusunu yapmakla birlikte işbu şartnameyi okuduğunu ve şartlarını aynen kabul ettiğini beyan ve taahhüt etmiş sayılır. Sınava katıldıktan sonra bu şartnameye itiraz edemez.</w:t>
      </w:r>
    </w:p>
    <w:p w:rsidR="00640C2E" w:rsidRPr="008E7EC1" w:rsidRDefault="00640C2E" w:rsidP="00F6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40C2E" w:rsidRPr="008E7EC1" w:rsidRDefault="00640C2E" w:rsidP="008E7EC1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40C2E" w:rsidRPr="008E7EC1" w:rsidRDefault="00640C2E" w:rsidP="008E7EC1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40C2E" w:rsidRPr="008E7EC1" w:rsidRDefault="00640C2E" w:rsidP="008E7EC1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93477" w:rsidRDefault="00491F1E" w:rsidP="00C60AEE">
      <w:pPr>
        <w:spacing w:after="0" w:line="240" w:lineRule="auto"/>
        <w:ind w:left="5664"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 </w:t>
      </w:r>
      <w:r w:rsidR="00A93477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="00BC32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01 </w:t>
      </w:r>
      <w:r w:rsidR="00A93477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="00BC32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93477">
        <w:rPr>
          <w:rFonts w:ascii="Arial" w:hAnsi="Arial" w:cs="Arial"/>
          <w:color w:val="000000"/>
          <w:sz w:val="20"/>
          <w:szCs w:val="20"/>
          <w:shd w:val="clear" w:color="auto" w:fill="FFFFFF"/>
        </w:rPr>
        <w:t>202</w:t>
      </w:r>
      <w:r w:rsidR="00BC3284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</w:p>
    <w:p w:rsidR="00A93477" w:rsidRDefault="00A93477" w:rsidP="00C60AEE">
      <w:pPr>
        <w:spacing w:after="0" w:line="240" w:lineRule="auto"/>
        <w:ind w:left="5664"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60AEE" w:rsidRPr="00C60AEE" w:rsidRDefault="00BC3284" w:rsidP="00C60AEE">
      <w:pPr>
        <w:spacing w:after="0" w:line="240" w:lineRule="auto"/>
        <w:ind w:left="5664"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Hüseyin CİHAN</w:t>
      </w:r>
    </w:p>
    <w:p w:rsidR="00C60AEE" w:rsidRPr="00C60AEE" w:rsidRDefault="00663620" w:rsidP="00C60AEE">
      <w:pPr>
        <w:spacing w:after="0" w:line="240" w:lineRule="auto"/>
        <w:ind w:left="5664"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Kurum</w:t>
      </w:r>
      <w:r w:rsidR="00C60AEE" w:rsidRPr="00C60A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Müdürü</w:t>
      </w:r>
    </w:p>
    <w:p w:rsidR="00C60AEE" w:rsidRPr="00C60AEE" w:rsidRDefault="00C60AEE" w:rsidP="00C60AE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C2E" w:rsidRDefault="00640C2E" w:rsidP="00C419F3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E21" w:rsidRDefault="00073E21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73E21" w:rsidSect="00916649">
          <w:pgSz w:w="11906" w:h="16838"/>
          <w:pgMar w:top="1417" w:right="1417" w:bottom="1417" w:left="1417" w:header="454" w:footer="340" w:gutter="0"/>
          <w:cols w:space="708"/>
          <w:docGrid w:linePitch="360"/>
        </w:sectPr>
      </w:pPr>
    </w:p>
    <w:p w:rsid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BURSLULUK SINAVLARINA İLİŞKİN AÇIKLAMALAR</w:t>
      </w:r>
    </w:p>
    <w:p w:rsidR="00A93477" w:rsidRPr="00A93477" w:rsidRDefault="00A93477" w:rsidP="00A934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93477">
        <w:rPr>
          <w:rFonts w:ascii="Times New Roman" w:hAnsi="Times New Roman"/>
          <w:b/>
          <w:color w:val="FF0000"/>
          <w:sz w:val="24"/>
          <w:szCs w:val="24"/>
        </w:rPr>
        <w:t xml:space="preserve">(Bu kısım şartnameye dâhil değildir. </w:t>
      </w:r>
      <w:r w:rsidR="00663620">
        <w:rPr>
          <w:rFonts w:ascii="Times New Roman" w:hAnsi="Times New Roman"/>
          <w:b/>
          <w:color w:val="FF0000"/>
          <w:sz w:val="24"/>
          <w:szCs w:val="24"/>
        </w:rPr>
        <w:t>Kurum</w:t>
      </w:r>
      <w:r w:rsidRPr="00A93477">
        <w:rPr>
          <w:rFonts w:ascii="Times New Roman" w:hAnsi="Times New Roman"/>
          <w:b/>
          <w:color w:val="FF0000"/>
          <w:sz w:val="24"/>
          <w:szCs w:val="24"/>
        </w:rPr>
        <w:t>lara hatırlatma niteliğindedir.)</w:t>
      </w:r>
    </w:p>
    <w:p w:rsidR="00A93477" w:rsidRPr="00227EFD" w:rsidRDefault="00A93477" w:rsidP="00A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477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şartname </w:t>
      </w:r>
      <w:r w:rsidR="00663620">
        <w:rPr>
          <w:rFonts w:ascii="Times New Roman" w:hAnsi="Times New Roman"/>
          <w:sz w:val="24"/>
          <w:szCs w:val="24"/>
        </w:rPr>
        <w:t>kurum</w:t>
      </w:r>
      <w:r>
        <w:rPr>
          <w:rFonts w:ascii="Times New Roman" w:hAnsi="Times New Roman"/>
          <w:sz w:val="24"/>
          <w:szCs w:val="24"/>
        </w:rPr>
        <w:t xml:space="preserve">lara örnek olarak hazırlanmıştır. Yapısı ve mantığı korunarak </w:t>
      </w:r>
      <w:r w:rsidR="00663620">
        <w:rPr>
          <w:rFonts w:ascii="Times New Roman" w:hAnsi="Times New Roman"/>
          <w:sz w:val="24"/>
          <w:szCs w:val="24"/>
        </w:rPr>
        <w:t>kurum</w:t>
      </w:r>
      <w:r>
        <w:rPr>
          <w:rFonts w:ascii="Times New Roman" w:hAnsi="Times New Roman"/>
          <w:sz w:val="24"/>
          <w:szCs w:val="24"/>
        </w:rPr>
        <w:t>lar kendilerine göre uyarlayabilirler.</w:t>
      </w:r>
    </w:p>
    <w:p w:rsidR="00A93477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2A4">
        <w:rPr>
          <w:rFonts w:ascii="Times New Roman" w:hAnsi="Times New Roman"/>
          <w:sz w:val="24"/>
          <w:szCs w:val="24"/>
        </w:rPr>
        <w:t xml:space="preserve">Burs verilecek kursiyer tespitine yönelik </w:t>
      </w:r>
      <w:r w:rsidRPr="00E762A4">
        <w:rPr>
          <w:rFonts w:ascii="Times New Roman" w:hAnsi="Times New Roman"/>
          <w:b/>
          <w:sz w:val="24"/>
          <w:szCs w:val="24"/>
        </w:rPr>
        <w:t>Ocak, Şubat ve Mart</w:t>
      </w:r>
      <w:r w:rsidRPr="00E762A4">
        <w:rPr>
          <w:rFonts w:ascii="Times New Roman" w:hAnsi="Times New Roman"/>
          <w:sz w:val="24"/>
          <w:szCs w:val="24"/>
        </w:rPr>
        <w:t xml:space="preserve"> aylarında sınav yapabilir.</w:t>
      </w:r>
    </w:p>
    <w:p w:rsidR="00A93477" w:rsidRPr="00E762A4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Şartnamede yer alacak hükümler </w:t>
      </w:r>
      <w:r w:rsidR="00663620">
        <w:rPr>
          <w:rFonts w:ascii="Times New Roman" w:hAnsi="Times New Roman"/>
          <w:sz w:val="24"/>
          <w:szCs w:val="24"/>
        </w:rPr>
        <w:t>kurum</w:t>
      </w:r>
      <w:r>
        <w:rPr>
          <w:rFonts w:ascii="Times New Roman" w:hAnsi="Times New Roman"/>
          <w:sz w:val="24"/>
          <w:szCs w:val="24"/>
        </w:rPr>
        <w:t xml:space="preserve"> ile veliler/kursiyerler arasında </w:t>
      </w:r>
      <w:r w:rsidR="00BC3284">
        <w:rPr>
          <w:rFonts w:ascii="Times New Roman" w:hAnsi="Times New Roman"/>
          <w:sz w:val="24"/>
          <w:szCs w:val="24"/>
        </w:rPr>
        <w:t>anlaşmazlığa</w:t>
      </w:r>
      <w:r>
        <w:rPr>
          <w:rFonts w:ascii="Times New Roman" w:hAnsi="Times New Roman"/>
          <w:sz w:val="24"/>
          <w:szCs w:val="24"/>
        </w:rPr>
        <w:t xml:space="preserve"> sebep olmayacak şekilde açık olmalıdır.</w:t>
      </w:r>
    </w:p>
    <w:p w:rsidR="00A93477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2A4">
        <w:rPr>
          <w:rFonts w:ascii="Times New Roman" w:hAnsi="Times New Roman"/>
          <w:sz w:val="24"/>
          <w:szCs w:val="24"/>
        </w:rPr>
        <w:t xml:space="preserve">5549 sayılı Suç Gelirlerinin Aklanmasının Önlenmesi Hakkında Kanun veyahut Anayasal Düzene Karşı İşlenen Suçlar Soruşturma Bürosunun yetki alanına giren suç veya suçlardan dolayı haklarında adlî veyahut idarî soruşturma bulunan </w:t>
      </w:r>
      <w:r w:rsidR="00663620">
        <w:rPr>
          <w:rFonts w:ascii="Times New Roman" w:hAnsi="Times New Roman"/>
          <w:sz w:val="24"/>
          <w:szCs w:val="24"/>
        </w:rPr>
        <w:t>kurum</w:t>
      </w:r>
      <w:r w:rsidRPr="00E762A4">
        <w:rPr>
          <w:rFonts w:ascii="Times New Roman" w:hAnsi="Times New Roman"/>
          <w:sz w:val="24"/>
          <w:szCs w:val="24"/>
        </w:rPr>
        <w:t>lar bursluluk sınavı yapamaz, araştırma, yarışma ve sosyal etkinlik düzenleyemezler.</w:t>
      </w:r>
    </w:p>
    <w:p w:rsidR="00A93477" w:rsidRPr="00E762A4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6116B">
        <w:rPr>
          <w:rFonts w:ascii="Times New Roman" w:hAnsi="Times New Roman"/>
          <w:sz w:val="24"/>
          <w:szCs w:val="24"/>
        </w:rPr>
        <w:t xml:space="preserve">ursluluk sınavı yapmak isteyen özel öğretim </w:t>
      </w:r>
      <w:r w:rsidR="00663620">
        <w:rPr>
          <w:rFonts w:ascii="Times New Roman" w:hAnsi="Times New Roman"/>
          <w:sz w:val="24"/>
          <w:szCs w:val="24"/>
        </w:rPr>
        <w:t>kurum</w:t>
      </w:r>
      <w:r w:rsidRPr="0016116B">
        <w:rPr>
          <w:rFonts w:ascii="Times New Roman" w:hAnsi="Times New Roman"/>
          <w:sz w:val="24"/>
          <w:szCs w:val="24"/>
        </w:rPr>
        <w:t xml:space="preserve">ları, </w:t>
      </w:r>
      <w:r w:rsidR="00663620">
        <w:rPr>
          <w:rFonts w:ascii="Times New Roman" w:hAnsi="Times New Roman"/>
          <w:sz w:val="24"/>
          <w:szCs w:val="24"/>
        </w:rPr>
        <w:t>kurum</w:t>
      </w:r>
      <w:r w:rsidRPr="0016116B">
        <w:rPr>
          <w:rFonts w:ascii="Times New Roman" w:hAnsi="Times New Roman"/>
          <w:sz w:val="24"/>
          <w:szCs w:val="24"/>
        </w:rPr>
        <w:t xml:space="preserve">a </w:t>
      </w:r>
      <w:r w:rsidR="00663620">
        <w:rPr>
          <w:rFonts w:ascii="Times New Roman" w:hAnsi="Times New Roman"/>
          <w:sz w:val="24"/>
          <w:szCs w:val="24"/>
        </w:rPr>
        <w:t>kursiyer</w:t>
      </w:r>
      <w:r w:rsidRPr="0016116B">
        <w:rPr>
          <w:rFonts w:ascii="Times New Roman" w:hAnsi="Times New Roman"/>
          <w:sz w:val="24"/>
          <w:szCs w:val="24"/>
        </w:rPr>
        <w:t xml:space="preserve"> seçimi (kayıt kabul) maksadıyla sınav yapamayacaktır.</w:t>
      </w:r>
    </w:p>
    <w:p w:rsidR="00A93477" w:rsidRPr="00A93477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2A4">
        <w:rPr>
          <w:rFonts w:ascii="Times New Roman" w:hAnsi="Times New Roman"/>
          <w:sz w:val="24"/>
          <w:szCs w:val="24"/>
        </w:rPr>
        <w:t xml:space="preserve">Burs verme şartlarında; </w:t>
      </w:r>
      <w:r w:rsidR="00663620">
        <w:rPr>
          <w:rFonts w:ascii="Times New Roman" w:hAnsi="Times New Roman"/>
          <w:sz w:val="24"/>
          <w:szCs w:val="24"/>
        </w:rPr>
        <w:t>kursiyer</w:t>
      </w:r>
      <w:r w:rsidRPr="00E762A4">
        <w:rPr>
          <w:rFonts w:ascii="Times New Roman" w:hAnsi="Times New Roman"/>
          <w:sz w:val="24"/>
          <w:szCs w:val="24"/>
        </w:rPr>
        <w:t>i ve/veya öğrenci velisini mali taahhüde sokacak hükümlerin bulunulmayacaktır.</w:t>
      </w:r>
      <w:r w:rsidRPr="00271306">
        <w:rPr>
          <w:rFonts w:ascii="Times New Roman" w:hAnsi="Times New Roman"/>
          <w:sz w:val="24"/>
          <w:szCs w:val="24"/>
        </w:rPr>
        <w:t xml:space="preserve"> </w:t>
      </w:r>
      <w:r w:rsidRPr="00271306">
        <w:rPr>
          <w:rFonts w:ascii="Times New Roman" w:hAnsi="Times New Roman"/>
          <w:b/>
          <w:sz w:val="24"/>
          <w:szCs w:val="24"/>
        </w:rPr>
        <w:t>Sınavlardan herhangi bir nedenle sınav ücreti alınmayacaktır.</w:t>
      </w:r>
    </w:p>
    <w:p w:rsidR="00A93477" w:rsidRPr="00E762A4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2A4">
        <w:rPr>
          <w:rFonts w:ascii="Times New Roman" w:hAnsi="Times New Roman"/>
          <w:sz w:val="24"/>
          <w:szCs w:val="24"/>
        </w:rPr>
        <w:t>Bursluluk sınavlarına ilişkin ilanlarında; başvuru adreslerini, bursluluk şartlarına ilişkin bilgi/belgeye ulaşma yollarını ve başvuru usulünü belirteceklerdir</w:t>
      </w:r>
    </w:p>
    <w:p w:rsidR="00A93477" w:rsidRPr="00995729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729">
        <w:rPr>
          <w:rFonts w:ascii="Times New Roman" w:hAnsi="Times New Roman"/>
          <w:b/>
          <w:sz w:val="24"/>
          <w:szCs w:val="24"/>
        </w:rPr>
        <w:t>Bursun verilme şekli ve süresinin, Sınavın Tarihi, Saati-Program-Düzeyi, Yüz</w:t>
      </w:r>
      <w:r w:rsidR="00BC3284">
        <w:rPr>
          <w:rFonts w:ascii="Times New Roman" w:hAnsi="Times New Roman"/>
          <w:b/>
          <w:sz w:val="24"/>
          <w:szCs w:val="24"/>
        </w:rPr>
        <w:t xml:space="preserve"> </w:t>
      </w:r>
      <w:r w:rsidRPr="00995729">
        <w:rPr>
          <w:rFonts w:ascii="Times New Roman" w:hAnsi="Times New Roman"/>
          <w:b/>
          <w:sz w:val="24"/>
          <w:szCs w:val="24"/>
        </w:rPr>
        <w:t>yüze açık ve anlaşılır olacaktır.</w:t>
      </w:r>
      <w:r>
        <w:rPr>
          <w:rFonts w:ascii="Times New Roman" w:hAnsi="Times New Roman"/>
          <w:b/>
          <w:sz w:val="24"/>
          <w:szCs w:val="24"/>
        </w:rPr>
        <w:t xml:space="preserve"> (Bursluluk eğitim süresince devam eder)</w:t>
      </w:r>
    </w:p>
    <w:p w:rsidR="00A93477" w:rsidRPr="00E762A4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368">
        <w:rPr>
          <w:rFonts w:ascii="Times New Roman" w:hAnsi="Times New Roman"/>
          <w:sz w:val="24"/>
          <w:szCs w:val="24"/>
        </w:rPr>
        <w:t xml:space="preserve">Bursluluk sınavlarına katılacak </w:t>
      </w:r>
      <w:r w:rsidR="00663620">
        <w:rPr>
          <w:rFonts w:ascii="Times New Roman" w:hAnsi="Times New Roman"/>
          <w:sz w:val="24"/>
          <w:szCs w:val="24"/>
        </w:rPr>
        <w:t>kursiyer</w:t>
      </w:r>
      <w:r w:rsidRPr="00821368">
        <w:rPr>
          <w:rFonts w:ascii="Times New Roman" w:hAnsi="Times New Roman"/>
          <w:sz w:val="24"/>
          <w:szCs w:val="24"/>
        </w:rPr>
        <w:t xml:space="preserve">ler, sınav başvurularını burs verecek özel öğretim </w:t>
      </w:r>
      <w:r w:rsidR="00663620">
        <w:rPr>
          <w:rFonts w:ascii="Times New Roman" w:hAnsi="Times New Roman"/>
          <w:sz w:val="24"/>
          <w:szCs w:val="24"/>
        </w:rPr>
        <w:t>kurum</w:t>
      </w:r>
      <w:r w:rsidRPr="00821368">
        <w:rPr>
          <w:rFonts w:ascii="Times New Roman" w:hAnsi="Times New Roman"/>
          <w:sz w:val="24"/>
          <w:szCs w:val="24"/>
        </w:rPr>
        <w:t xml:space="preserve">una yapacaklardır. Özel öğretim </w:t>
      </w:r>
      <w:r w:rsidR="00663620">
        <w:rPr>
          <w:rFonts w:ascii="Times New Roman" w:hAnsi="Times New Roman"/>
          <w:sz w:val="24"/>
          <w:szCs w:val="24"/>
        </w:rPr>
        <w:t>kurum</w:t>
      </w:r>
      <w:r w:rsidRPr="00821368">
        <w:rPr>
          <w:rFonts w:ascii="Times New Roman" w:hAnsi="Times New Roman"/>
          <w:sz w:val="24"/>
          <w:szCs w:val="24"/>
        </w:rPr>
        <w:t>ları, İlgi (b)'de kayıtlı Yönetmelik'in Ek 4'üncü maddesinde yer alan hususlara dikkat ederek bursluluk sınavlarına ilişkin ilanlarında; başvuru adreslerini, bursluluk şartlarına ilişkin bilgi/belgeye ulaşma yollarını ve başvuru usulünü belirteceklerdir.</w:t>
      </w:r>
    </w:p>
    <w:p w:rsidR="00A93477" w:rsidRPr="00E762A4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2A4">
        <w:rPr>
          <w:rFonts w:ascii="Times New Roman" w:hAnsi="Times New Roman"/>
          <w:sz w:val="24"/>
          <w:szCs w:val="24"/>
        </w:rPr>
        <w:t xml:space="preserve">Bursluluk sınavı için başvuru yapan </w:t>
      </w:r>
      <w:r w:rsidR="00663620">
        <w:rPr>
          <w:rFonts w:ascii="Times New Roman" w:hAnsi="Times New Roman"/>
          <w:sz w:val="24"/>
          <w:szCs w:val="24"/>
        </w:rPr>
        <w:t>kursiyer</w:t>
      </w:r>
      <w:r w:rsidRPr="00E762A4">
        <w:rPr>
          <w:rFonts w:ascii="Times New Roman" w:hAnsi="Times New Roman"/>
          <w:sz w:val="24"/>
          <w:szCs w:val="24"/>
        </w:rPr>
        <w:t xml:space="preserve"> ve velilerden; </w:t>
      </w:r>
      <w:r w:rsidR="00663620">
        <w:rPr>
          <w:rFonts w:ascii="Times New Roman" w:hAnsi="Times New Roman"/>
          <w:sz w:val="24"/>
          <w:szCs w:val="24"/>
        </w:rPr>
        <w:t>kursiyerin</w:t>
      </w:r>
      <w:r w:rsidRPr="00E762A4">
        <w:rPr>
          <w:rFonts w:ascii="Times New Roman" w:hAnsi="Times New Roman"/>
          <w:sz w:val="24"/>
          <w:szCs w:val="24"/>
        </w:rPr>
        <w:t xml:space="preserve"> adı-soyadı, T.C. kimlik numarası, öğrenim gördüğü </w:t>
      </w:r>
      <w:r w:rsidR="00663620">
        <w:rPr>
          <w:rFonts w:ascii="Times New Roman" w:hAnsi="Times New Roman"/>
          <w:sz w:val="24"/>
          <w:szCs w:val="24"/>
        </w:rPr>
        <w:t>kurum</w:t>
      </w:r>
      <w:r w:rsidRPr="00E762A4">
        <w:rPr>
          <w:rFonts w:ascii="Times New Roman" w:hAnsi="Times New Roman"/>
          <w:sz w:val="24"/>
          <w:szCs w:val="24"/>
        </w:rPr>
        <w:t>u,</w:t>
      </w:r>
      <w:r w:rsidR="00147091">
        <w:rPr>
          <w:rFonts w:ascii="Times New Roman" w:hAnsi="Times New Roman"/>
          <w:sz w:val="24"/>
          <w:szCs w:val="24"/>
        </w:rPr>
        <w:t xml:space="preserve"> </w:t>
      </w:r>
      <w:r w:rsidRPr="00E762A4">
        <w:rPr>
          <w:rFonts w:ascii="Times New Roman" w:hAnsi="Times New Roman"/>
          <w:sz w:val="24"/>
          <w:szCs w:val="24"/>
        </w:rPr>
        <w:t xml:space="preserve">sınıfı, veli adı-soyadı ve veli iletişim bilgileri dışında herhangi bir bilgi talep edilmeyecek ve alınan kişisel verilerin muhafaza edilmesinden 6698 sayılı Kişisel Verilerin Korunması Kanunu kapsamında başvuru alan </w:t>
      </w:r>
      <w:r w:rsidR="00663620">
        <w:rPr>
          <w:rFonts w:ascii="Times New Roman" w:hAnsi="Times New Roman"/>
          <w:sz w:val="24"/>
          <w:szCs w:val="24"/>
        </w:rPr>
        <w:t>kurum</w:t>
      </w:r>
      <w:r w:rsidRPr="00E762A4">
        <w:rPr>
          <w:rFonts w:ascii="Times New Roman" w:hAnsi="Times New Roman"/>
          <w:sz w:val="24"/>
          <w:szCs w:val="24"/>
        </w:rPr>
        <w:t xml:space="preserve"> sorumlu olacaktır.</w:t>
      </w:r>
    </w:p>
    <w:p w:rsidR="00A93477" w:rsidRPr="00821368" w:rsidRDefault="00A93477" w:rsidP="00A93477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368">
        <w:rPr>
          <w:rFonts w:ascii="Times New Roman" w:hAnsi="Times New Roman"/>
          <w:b/>
          <w:sz w:val="24"/>
          <w:szCs w:val="24"/>
        </w:rPr>
        <w:t xml:space="preserve">Sınavlara katılım sağlayan </w:t>
      </w:r>
      <w:r w:rsidR="00663620">
        <w:rPr>
          <w:rFonts w:ascii="Times New Roman" w:hAnsi="Times New Roman"/>
          <w:b/>
          <w:sz w:val="24"/>
          <w:szCs w:val="24"/>
        </w:rPr>
        <w:t>kursiyer</w:t>
      </w:r>
      <w:r w:rsidRPr="00821368">
        <w:rPr>
          <w:rFonts w:ascii="Times New Roman" w:hAnsi="Times New Roman"/>
          <w:b/>
          <w:sz w:val="24"/>
          <w:szCs w:val="24"/>
        </w:rPr>
        <w:t xml:space="preserve">lere ilişkin kimlik bilgileri, ilçe/il/ülke sıralaması ve/veya yüzdelik dilimi gibi veriler, </w:t>
      </w:r>
      <w:r w:rsidR="00663620">
        <w:rPr>
          <w:rFonts w:ascii="Times New Roman" w:hAnsi="Times New Roman"/>
          <w:b/>
          <w:sz w:val="24"/>
          <w:szCs w:val="24"/>
        </w:rPr>
        <w:t>kursiyerin</w:t>
      </w:r>
      <w:r w:rsidRPr="00821368">
        <w:rPr>
          <w:rFonts w:ascii="Times New Roman" w:hAnsi="Times New Roman"/>
          <w:b/>
          <w:sz w:val="24"/>
          <w:szCs w:val="24"/>
        </w:rPr>
        <w:t xml:space="preserve"> kendisi ve </w:t>
      </w:r>
      <w:r w:rsidR="00663620">
        <w:rPr>
          <w:rFonts w:ascii="Times New Roman" w:hAnsi="Times New Roman"/>
          <w:b/>
          <w:sz w:val="24"/>
          <w:szCs w:val="24"/>
        </w:rPr>
        <w:t>kursiyerin</w:t>
      </w:r>
      <w:r w:rsidRPr="00821368">
        <w:rPr>
          <w:rFonts w:ascii="Times New Roman" w:hAnsi="Times New Roman"/>
          <w:b/>
          <w:sz w:val="24"/>
          <w:szCs w:val="24"/>
        </w:rPr>
        <w:t xml:space="preserve"> velisi dışında yazılı ve/veya görsel olarak hiçbir şekilde paylaşılmayacaktır.</w:t>
      </w:r>
    </w:p>
    <w:p w:rsidR="00A93477" w:rsidRPr="00E762A4" w:rsidRDefault="00A93477" w:rsidP="00E1465E">
      <w:pPr>
        <w:pStyle w:val="ListeParagr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477">
        <w:rPr>
          <w:rFonts w:ascii="Times New Roman" w:hAnsi="Times New Roman"/>
          <w:sz w:val="24"/>
          <w:szCs w:val="24"/>
        </w:rPr>
        <w:t xml:space="preserve">Bursluluk sınavı iş ve işlemlerinin, bursluluk sınavına ilişkin ilan ve reklamlarının, ilgi (b) Yönetmeliğin </w:t>
      </w:r>
      <w:proofErr w:type="gramStart"/>
      <w:r w:rsidRPr="00A93477">
        <w:rPr>
          <w:rFonts w:ascii="Times New Roman" w:hAnsi="Times New Roman"/>
          <w:sz w:val="24"/>
          <w:szCs w:val="24"/>
        </w:rPr>
        <w:t xml:space="preserve">62 </w:t>
      </w:r>
      <w:proofErr w:type="spellStart"/>
      <w:r w:rsidRPr="00A93477">
        <w:rPr>
          <w:rFonts w:ascii="Times New Roman" w:hAnsi="Times New Roman"/>
          <w:sz w:val="24"/>
          <w:szCs w:val="24"/>
        </w:rPr>
        <w:t>nci</w:t>
      </w:r>
      <w:proofErr w:type="spellEnd"/>
      <w:proofErr w:type="gramEnd"/>
      <w:r w:rsidRPr="00A93477">
        <w:rPr>
          <w:rFonts w:ascii="Times New Roman" w:hAnsi="Times New Roman"/>
          <w:sz w:val="24"/>
          <w:szCs w:val="24"/>
        </w:rPr>
        <w:t>, 63 üncü ve ek 4 üncü madde hükümleri ile</w:t>
      </w:r>
      <w:r w:rsidR="00147091">
        <w:rPr>
          <w:rFonts w:ascii="Times New Roman" w:hAnsi="Times New Roman"/>
          <w:sz w:val="24"/>
          <w:szCs w:val="24"/>
        </w:rPr>
        <w:t xml:space="preserve"> </w:t>
      </w:r>
      <w:r w:rsidRPr="00A93477">
        <w:rPr>
          <w:rFonts w:ascii="Times New Roman" w:hAnsi="Times New Roman"/>
          <w:sz w:val="24"/>
          <w:szCs w:val="24"/>
        </w:rPr>
        <w:t xml:space="preserve">bu yazıya aykırı olması veyahut mevzuata aykırı farklı sınav duyurularının olması durumunda, ilgi (a) Kanunun 7 </w:t>
      </w:r>
      <w:proofErr w:type="spellStart"/>
      <w:r w:rsidRPr="00A93477">
        <w:rPr>
          <w:rFonts w:ascii="Times New Roman" w:hAnsi="Times New Roman"/>
          <w:sz w:val="24"/>
          <w:szCs w:val="24"/>
        </w:rPr>
        <w:t>nci</w:t>
      </w:r>
      <w:proofErr w:type="spellEnd"/>
      <w:r w:rsidRPr="00A93477">
        <w:rPr>
          <w:rFonts w:ascii="Times New Roman" w:hAnsi="Times New Roman"/>
          <w:sz w:val="24"/>
          <w:szCs w:val="24"/>
        </w:rPr>
        <w:t xml:space="preserve"> maddesindeki hükümler ile ilgi (b) Yönetmelikte belirlenen usul ve esaslar do</w:t>
      </w:r>
      <w:r>
        <w:rPr>
          <w:rFonts w:ascii="Times New Roman" w:hAnsi="Times New Roman"/>
          <w:sz w:val="24"/>
          <w:szCs w:val="24"/>
        </w:rPr>
        <w:t>ğrultusunda işlem yapılacaktır.</w:t>
      </w:r>
    </w:p>
    <w:sectPr w:rsidR="00A93477" w:rsidRPr="00E762A4" w:rsidSect="00492A43">
      <w:pgSz w:w="11906" w:h="16838"/>
      <w:pgMar w:top="1417" w:right="1417" w:bottom="1417" w:left="141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11" w:rsidRDefault="00224811" w:rsidP="00F53274">
      <w:pPr>
        <w:spacing w:after="0" w:line="240" w:lineRule="auto"/>
      </w:pPr>
      <w:r>
        <w:separator/>
      </w:r>
    </w:p>
  </w:endnote>
  <w:endnote w:type="continuationSeparator" w:id="0">
    <w:p w:rsidR="00224811" w:rsidRDefault="00224811" w:rsidP="00F5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1417"/>
    </w:tblGrid>
    <w:tr w:rsidR="00BE6ABA" w:rsidTr="00492A43"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E6ABA" w:rsidRDefault="00BE6ABA" w:rsidP="00BE6ABA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Adres :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DB2C2F">
            <w:rPr>
              <w:rFonts w:ascii="Times New Roman" w:hAnsi="Times New Roman" w:cs="Times New Roman"/>
              <w:sz w:val="20"/>
              <w:szCs w:val="20"/>
            </w:rPr>
            <w:t>Muradınlar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Mah. </w:t>
          </w:r>
          <w:r w:rsidR="00DB2C2F">
            <w:rPr>
              <w:rFonts w:ascii="Times New Roman" w:hAnsi="Times New Roman" w:cs="Times New Roman"/>
              <w:sz w:val="20"/>
              <w:szCs w:val="20"/>
            </w:rPr>
            <w:t xml:space="preserve">Sarmaşık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Cad./Sok No:</w:t>
          </w:r>
          <w:r w:rsidR="00DB2C2F">
            <w:rPr>
              <w:rFonts w:ascii="Times New Roman" w:hAnsi="Times New Roman" w:cs="Times New Roman"/>
              <w:sz w:val="20"/>
              <w:szCs w:val="20"/>
            </w:rPr>
            <w:t>1</w:t>
          </w:r>
        </w:p>
        <w:p w:rsidR="00BE6ABA" w:rsidRDefault="00DB2C2F" w:rsidP="00BE6AB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SİMAV</w:t>
          </w:r>
        </w:p>
        <w:p w:rsidR="00BE6ABA" w:rsidRDefault="00BE6ABA" w:rsidP="00BE6AB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E-Posta: </w:t>
          </w:r>
          <w:r w:rsidR="00DB2C2F">
            <w:rPr>
              <w:rFonts w:ascii="Times New Roman" w:hAnsi="Times New Roman" w:cs="Times New Roman"/>
              <w:sz w:val="20"/>
              <w:szCs w:val="20"/>
            </w:rPr>
            <w:t>serefkoleji</w:t>
          </w:r>
          <w:r>
            <w:rPr>
              <w:rFonts w:ascii="Times New Roman" w:hAnsi="Times New Roman" w:cs="Times New Roman"/>
              <w:sz w:val="20"/>
              <w:szCs w:val="20"/>
            </w:rPr>
            <w:t>@</w:t>
          </w:r>
          <w:r w:rsidR="00DB2C2F">
            <w:rPr>
              <w:rFonts w:ascii="Times New Roman" w:hAnsi="Times New Roman" w:cs="Times New Roman"/>
              <w:sz w:val="20"/>
              <w:szCs w:val="20"/>
            </w:rPr>
            <w:t>gmail</w:t>
          </w:r>
          <w:r>
            <w:rPr>
              <w:rFonts w:ascii="Times New Roman" w:hAnsi="Times New Roman" w:cs="Times New Roman"/>
              <w:sz w:val="20"/>
              <w:szCs w:val="20"/>
            </w:rPr>
            <w:t>.com</w:t>
          </w:r>
        </w:p>
        <w:p w:rsidR="00BE6ABA" w:rsidRDefault="00BE6ABA" w:rsidP="00BE6AB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İnternet Adresi: </w:t>
          </w:r>
          <w:r w:rsidR="001C38E6">
            <w:rPr>
              <w:rFonts w:ascii="Times New Roman" w:hAnsi="Times New Roman" w:cs="Times New Roman"/>
              <w:sz w:val="20"/>
              <w:szCs w:val="20"/>
            </w:rPr>
            <w:t>serefkoleji.</w:t>
          </w:r>
          <w:r>
            <w:rPr>
              <w:rFonts w:ascii="Times New Roman" w:hAnsi="Times New Roman" w:cs="Times New Roman"/>
              <w:sz w:val="20"/>
              <w:szCs w:val="20"/>
            </w:rPr>
            <w:t>com.</w:t>
          </w:r>
        </w:p>
        <w:p w:rsidR="00BE6ABA" w:rsidRDefault="00BE6ABA" w:rsidP="00BE6AB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E6ABA" w:rsidRDefault="00BE6ABA" w:rsidP="00BE6AB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Telefon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No :</w:t>
          </w:r>
          <w:proofErr w:type="gramEnd"/>
          <w:r w:rsidR="0014709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0274 </w:t>
          </w:r>
          <w:r w:rsidR="00DB2C2F">
            <w:rPr>
              <w:rFonts w:ascii="Times New Roman" w:hAnsi="Times New Roman" w:cs="Times New Roman"/>
              <w:sz w:val="20"/>
              <w:szCs w:val="20"/>
            </w:rPr>
            <w:t>666 28 88</w:t>
          </w:r>
        </w:p>
        <w:p w:rsidR="00BE6ABA" w:rsidRDefault="00BE6ABA" w:rsidP="00BE6ABA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Faks :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 xml:space="preserve"> 0274 000 00 00</w:t>
          </w:r>
          <w:r w:rsidR="0014709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E6ABA" w:rsidRDefault="00BE6ABA" w:rsidP="00BE6AB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16280" cy="716280"/>
                <wp:effectExtent l="0" t="0" r="7620" b="7620"/>
                <wp:docPr id="16" name="Resim 16" descr="karek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karek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F7" w:rsidRPr="00BE6ABA" w:rsidRDefault="004E26F7" w:rsidP="00BE6A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11" w:rsidRDefault="00224811" w:rsidP="00F53274">
      <w:pPr>
        <w:spacing w:after="0" w:line="240" w:lineRule="auto"/>
      </w:pPr>
      <w:r>
        <w:separator/>
      </w:r>
    </w:p>
  </w:footnote>
  <w:footnote w:type="continuationSeparator" w:id="0">
    <w:p w:rsidR="00224811" w:rsidRDefault="00224811" w:rsidP="00F5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79"/>
      <w:gridCol w:w="6335"/>
      <w:gridCol w:w="1833"/>
    </w:tblGrid>
    <w:tr w:rsidR="00492A43" w:rsidTr="00E54D45">
      <w:trPr>
        <w:trHeight w:val="708"/>
      </w:trPr>
      <w:tc>
        <w:tcPr>
          <w:tcW w:w="1021" w:type="dxa"/>
          <w:hideMark/>
        </w:tcPr>
        <w:p w:rsidR="00492A43" w:rsidRDefault="00492A43" w:rsidP="00492A43">
          <w:pPr>
            <w:pStyle w:val="stBilgi"/>
            <w:jc w:val="center"/>
            <w:rPr>
              <w:rFonts w:ascii="Times New Roman" w:hAnsi="Times New Roman" w:cs="Times New Roman"/>
              <w:color w:val="000000"/>
              <w:sz w:val="4"/>
              <w:szCs w:val="4"/>
              <w:shd w:val="clear" w:color="auto" w:fill="FFFFFF"/>
            </w:rPr>
          </w:pPr>
        </w:p>
      </w:tc>
      <w:tc>
        <w:tcPr>
          <w:tcW w:w="5990" w:type="dxa"/>
          <w:vAlign w:val="bottom"/>
        </w:tcPr>
        <w:p w:rsidR="00492A43" w:rsidRDefault="00492A43" w:rsidP="00492A43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T.C.</w:t>
          </w:r>
        </w:p>
        <w:p w:rsidR="00492A43" w:rsidRDefault="00B86EBB" w:rsidP="00492A43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SİMAV KAYMAKAMLIĞI</w:t>
          </w:r>
        </w:p>
        <w:p w:rsidR="00492A43" w:rsidRDefault="00492A43" w:rsidP="00492A43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İ</w:t>
          </w:r>
          <w:r w:rsidR="00B86EBB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lçe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Millî Eğitim Müdürlüğü</w:t>
          </w:r>
        </w:p>
        <w:p w:rsidR="00492A43" w:rsidRDefault="00640C2E" w:rsidP="00492A43">
          <w:pPr>
            <w:pStyle w:val="stBilgi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Özel </w:t>
          </w:r>
          <w:r w:rsidR="00B86EBB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Şeref Koleji İlkokulu / Ortaokulu Müdürlüğü</w:t>
          </w:r>
        </w:p>
        <w:p w:rsidR="00492A43" w:rsidRDefault="00492A43" w:rsidP="00492A43">
          <w:pPr>
            <w:pStyle w:val="stBilgi"/>
            <w:jc w:val="center"/>
            <w:rPr>
              <w:rFonts w:ascii="Times New Roman" w:hAnsi="Times New Roman" w:cs="Times New Roman"/>
              <w:color w:val="000000"/>
              <w:sz w:val="4"/>
              <w:szCs w:val="4"/>
              <w:shd w:val="clear" w:color="auto" w:fill="FFFFFF"/>
            </w:rPr>
          </w:pPr>
        </w:p>
      </w:tc>
      <w:tc>
        <w:tcPr>
          <w:tcW w:w="1733" w:type="dxa"/>
          <w:hideMark/>
        </w:tcPr>
        <w:p w:rsidR="00492A43" w:rsidRDefault="00E54D45" w:rsidP="00492A43">
          <w:pPr>
            <w:pStyle w:val="stBilgi"/>
            <w:rPr>
              <w:rFonts w:ascii="Times New Roman" w:hAnsi="Times New Roman" w:cs="Times New Roman"/>
              <w:color w:val="000000"/>
              <w:sz w:val="4"/>
              <w:szCs w:val="4"/>
              <w:shd w:val="clear" w:color="auto" w:fill="FFFFFF"/>
            </w:rPr>
          </w:pPr>
          <w:r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1194435" cy="854075"/>
                <wp:effectExtent l="0" t="0" r="5715" b="3175"/>
                <wp:wrapTight wrapText="bothSides">
                  <wp:wrapPolygon edited="0">
                    <wp:start x="6545" y="0"/>
                    <wp:lineTo x="6201" y="7709"/>
                    <wp:lineTo x="0" y="15417"/>
                    <wp:lineTo x="0" y="19271"/>
                    <wp:lineTo x="1033" y="21199"/>
                    <wp:lineTo x="20325" y="21199"/>
                    <wp:lineTo x="21359" y="18790"/>
                    <wp:lineTo x="21359" y="14454"/>
                    <wp:lineTo x="14813" y="6745"/>
                    <wp:lineTo x="14469" y="964"/>
                    <wp:lineTo x="14124" y="0"/>
                    <wp:lineTo x="6545" y="0"/>
                  </wp:wrapPolygon>
                </wp:wrapTight>
                <wp:docPr id="14" name="Resim 14" descr="Şeref Koleji Logo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Şeref Koleji Logo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92A43" w:rsidRPr="00492A43" w:rsidRDefault="00E54D45" w:rsidP="00492A43">
    <w:pPr>
      <w:pStyle w:val="stBilgi"/>
      <w:rPr>
        <w:sz w:val="16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703CBD3" wp14:editId="77AF2E7F">
          <wp:simplePos x="0" y="0"/>
          <wp:positionH relativeFrom="margin">
            <wp:posOffset>-509270</wp:posOffset>
          </wp:positionH>
          <wp:positionV relativeFrom="paragraph">
            <wp:posOffset>-970280</wp:posOffset>
          </wp:positionV>
          <wp:extent cx="899795" cy="930275"/>
          <wp:effectExtent l="0" t="0" r="0" b="3175"/>
          <wp:wrapNone/>
          <wp:docPr id="15" name="Resim 15" descr="me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meb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200AF60"/>
    <w:lvl w:ilvl="0" w:tplc="FFFFFFFF">
      <w:start w:val="5"/>
      <w:numFmt w:val="decimal"/>
      <w:lvlText w:val="%1."/>
      <w:lvlJc w:val="left"/>
    </w:lvl>
    <w:lvl w:ilvl="1" w:tplc="D77EA54E">
      <w:start w:val="5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1"/>
      <w:numFmt w:val="bullet"/>
      <w:lvlText w:val="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"/>
      <w:numFmt w:val="bullet"/>
      <w:lvlText w:val="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D7865E1"/>
    <w:multiLevelType w:val="hybridMultilevel"/>
    <w:tmpl w:val="E5384A04"/>
    <w:lvl w:ilvl="0" w:tplc="30BABDF4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7C87"/>
    <w:multiLevelType w:val="hybridMultilevel"/>
    <w:tmpl w:val="A62A345C"/>
    <w:lvl w:ilvl="0" w:tplc="77A69D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F7F2F"/>
    <w:multiLevelType w:val="hybridMultilevel"/>
    <w:tmpl w:val="D982FC16"/>
    <w:lvl w:ilvl="0" w:tplc="11CABF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60F2F"/>
    <w:multiLevelType w:val="multilevel"/>
    <w:tmpl w:val="8072142E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1" w15:restartNumberingAfterBreak="0">
    <w:nsid w:val="1C2459E7"/>
    <w:multiLevelType w:val="hybridMultilevel"/>
    <w:tmpl w:val="F6C23456"/>
    <w:lvl w:ilvl="0" w:tplc="2BC45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254D7"/>
    <w:multiLevelType w:val="hybridMultilevel"/>
    <w:tmpl w:val="61F680DC"/>
    <w:lvl w:ilvl="0" w:tplc="ECC4A0C6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F06B5"/>
    <w:multiLevelType w:val="hybridMultilevel"/>
    <w:tmpl w:val="68482808"/>
    <w:lvl w:ilvl="0" w:tplc="7458F11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7F82"/>
    <w:multiLevelType w:val="hybridMultilevel"/>
    <w:tmpl w:val="6EDC4C1C"/>
    <w:lvl w:ilvl="0" w:tplc="602297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17EFF"/>
    <w:multiLevelType w:val="hybridMultilevel"/>
    <w:tmpl w:val="54AA797A"/>
    <w:lvl w:ilvl="0" w:tplc="D6D068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3573B"/>
    <w:multiLevelType w:val="multilevel"/>
    <w:tmpl w:val="C946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907D5D"/>
    <w:multiLevelType w:val="hybridMultilevel"/>
    <w:tmpl w:val="FE78D4C4"/>
    <w:lvl w:ilvl="0" w:tplc="1520AF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BA79DA"/>
    <w:multiLevelType w:val="multilevel"/>
    <w:tmpl w:val="334EB4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eastAsia="Arial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CD41E58"/>
    <w:multiLevelType w:val="hybridMultilevel"/>
    <w:tmpl w:val="4A62F8BC"/>
    <w:lvl w:ilvl="0" w:tplc="E4FACFEC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705A3"/>
    <w:multiLevelType w:val="hybridMultilevel"/>
    <w:tmpl w:val="D96EFE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A4635"/>
    <w:multiLevelType w:val="hybridMultilevel"/>
    <w:tmpl w:val="94309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37ED6"/>
    <w:multiLevelType w:val="hybridMultilevel"/>
    <w:tmpl w:val="4C3CF82A"/>
    <w:lvl w:ilvl="0" w:tplc="B158E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668C6"/>
    <w:multiLevelType w:val="hybridMultilevel"/>
    <w:tmpl w:val="52F0152A"/>
    <w:lvl w:ilvl="0" w:tplc="4A0E851E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22614"/>
    <w:multiLevelType w:val="multilevel"/>
    <w:tmpl w:val="F680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C2A05"/>
    <w:multiLevelType w:val="hybridMultilevel"/>
    <w:tmpl w:val="DB643854"/>
    <w:lvl w:ilvl="0" w:tplc="DAC41EC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47B1"/>
    <w:multiLevelType w:val="hybridMultilevel"/>
    <w:tmpl w:val="084A76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25"/>
  </w:num>
  <w:num w:numId="5">
    <w:abstractNumId w:val="13"/>
  </w:num>
  <w:num w:numId="6">
    <w:abstractNumId w:val="7"/>
  </w:num>
  <w:num w:numId="7">
    <w:abstractNumId w:val="14"/>
  </w:num>
  <w:num w:numId="8">
    <w:abstractNumId w:val="22"/>
  </w:num>
  <w:num w:numId="9">
    <w:abstractNumId w:val="26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18"/>
  </w:num>
  <w:num w:numId="19">
    <w:abstractNumId w:val="21"/>
  </w:num>
  <w:num w:numId="20">
    <w:abstractNumId w:val="8"/>
  </w:num>
  <w:num w:numId="21">
    <w:abstractNumId w:val="24"/>
  </w:num>
  <w:num w:numId="22">
    <w:abstractNumId w:val="17"/>
  </w:num>
  <w:num w:numId="23">
    <w:abstractNumId w:val="11"/>
  </w:num>
  <w:num w:numId="24">
    <w:abstractNumId w:val="20"/>
  </w:num>
  <w:num w:numId="25">
    <w:abstractNumId w:val="16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C2"/>
    <w:rsid w:val="00016A68"/>
    <w:rsid w:val="0002620C"/>
    <w:rsid w:val="00073E21"/>
    <w:rsid w:val="00095483"/>
    <w:rsid w:val="000A78CA"/>
    <w:rsid w:val="000E0426"/>
    <w:rsid w:val="001000E1"/>
    <w:rsid w:val="0010400B"/>
    <w:rsid w:val="00112757"/>
    <w:rsid w:val="00120124"/>
    <w:rsid w:val="00130366"/>
    <w:rsid w:val="00132ACF"/>
    <w:rsid w:val="00136DE9"/>
    <w:rsid w:val="001467A0"/>
    <w:rsid w:val="00147091"/>
    <w:rsid w:val="00151B54"/>
    <w:rsid w:val="00155A8F"/>
    <w:rsid w:val="0017492B"/>
    <w:rsid w:val="001803A5"/>
    <w:rsid w:val="0018246B"/>
    <w:rsid w:val="00187046"/>
    <w:rsid w:val="00193802"/>
    <w:rsid w:val="001A5066"/>
    <w:rsid w:val="001C38E6"/>
    <w:rsid w:val="001C5BCA"/>
    <w:rsid w:val="001C5C75"/>
    <w:rsid w:val="00216495"/>
    <w:rsid w:val="00223546"/>
    <w:rsid w:val="00224811"/>
    <w:rsid w:val="00237D31"/>
    <w:rsid w:val="002446C3"/>
    <w:rsid w:val="002466CF"/>
    <w:rsid w:val="00250840"/>
    <w:rsid w:val="002518B9"/>
    <w:rsid w:val="00252AEF"/>
    <w:rsid w:val="00257641"/>
    <w:rsid w:val="00257B3D"/>
    <w:rsid w:val="00263E18"/>
    <w:rsid w:val="00266322"/>
    <w:rsid w:val="00271759"/>
    <w:rsid w:val="00273FB8"/>
    <w:rsid w:val="00292DD4"/>
    <w:rsid w:val="002A0B58"/>
    <w:rsid w:val="002B5C96"/>
    <w:rsid w:val="002B66B1"/>
    <w:rsid w:val="002C734B"/>
    <w:rsid w:val="002D4B3A"/>
    <w:rsid w:val="002D72F5"/>
    <w:rsid w:val="002F1BDD"/>
    <w:rsid w:val="002F5C2E"/>
    <w:rsid w:val="002F799A"/>
    <w:rsid w:val="00300513"/>
    <w:rsid w:val="00316DB3"/>
    <w:rsid w:val="00316EEF"/>
    <w:rsid w:val="003236C5"/>
    <w:rsid w:val="00330924"/>
    <w:rsid w:val="00333C18"/>
    <w:rsid w:val="003569A4"/>
    <w:rsid w:val="00364224"/>
    <w:rsid w:val="00374312"/>
    <w:rsid w:val="00375C12"/>
    <w:rsid w:val="0038014A"/>
    <w:rsid w:val="00384211"/>
    <w:rsid w:val="00390A8B"/>
    <w:rsid w:val="00392C91"/>
    <w:rsid w:val="0039766E"/>
    <w:rsid w:val="003A08B0"/>
    <w:rsid w:val="003A726B"/>
    <w:rsid w:val="003C1F2A"/>
    <w:rsid w:val="003C3DBA"/>
    <w:rsid w:val="003E28CC"/>
    <w:rsid w:val="004000AB"/>
    <w:rsid w:val="00405634"/>
    <w:rsid w:val="00420A13"/>
    <w:rsid w:val="00425B0C"/>
    <w:rsid w:val="004317CA"/>
    <w:rsid w:val="00435342"/>
    <w:rsid w:val="00436869"/>
    <w:rsid w:val="00447175"/>
    <w:rsid w:val="004552DD"/>
    <w:rsid w:val="00476632"/>
    <w:rsid w:val="00491F1E"/>
    <w:rsid w:val="0049206D"/>
    <w:rsid w:val="00492A43"/>
    <w:rsid w:val="00493BA1"/>
    <w:rsid w:val="004B4E7C"/>
    <w:rsid w:val="004C452F"/>
    <w:rsid w:val="004D4F0C"/>
    <w:rsid w:val="004D7620"/>
    <w:rsid w:val="004E26F7"/>
    <w:rsid w:val="004E30C3"/>
    <w:rsid w:val="004E3910"/>
    <w:rsid w:val="004E42FB"/>
    <w:rsid w:val="004F2949"/>
    <w:rsid w:val="005107D5"/>
    <w:rsid w:val="0051123C"/>
    <w:rsid w:val="005176FE"/>
    <w:rsid w:val="00520F15"/>
    <w:rsid w:val="0052715F"/>
    <w:rsid w:val="00527D6B"/>
    <w:rsid w:val="0053214E"/>
    <w:rsid w:val="00535B60"/>
    <w:rsid w:val="00542256"/>
    <w:rsid w:val="005427BC"/>
    <w:rsid w:val="0055771B"/>
    <w:rsid w:val="00572AE7"/>
    <w:rsid w:val="00576D0A"/>
    <w:rsid w:val="00582B5C"/>
    <w:rsid w:val="00585180"/>
    <w:rsid w:val="00594EFA"/>
    <w:rsid w:val="0059636D"/>
    <w:rsid w:val="005A0FAB"/>
    <w:rsid w:val="005A51AA"/>
    <w:rsid w:val="005B06C2"/>
    <w:rsid w:val="005C2923"/>
    <w:rsid w:val="005C466C"/>
    <w:rsid w:val="005D6BFA"/>
    <w:rsid w:val="005D7DA1"/>
    <w:rsid w:val="005E0C0B"/>
    <w:rsid w:val="005E2C57"/>
    <w:rsid w:val="005F20E1"/>
    <w:rsid w:val="005F3DDE"/>
    <w:rsid w:val="006037AF"/>
    <w:rsid w:val="006037BC"/>
    <w:rsid w:val="00640C2E"/>
    <w:rsid w:val="0065205B"/>
    <w:rsid w:val="00663620"/>
    <w:rsid w:val="00666F63"/>
    <w:rsid w:val="0068005B"/>
    <w:rsid w:val="0069170E"/>
    <w:rsid w:val="0069652F"/>
    <w:rsid w:val="00696BFA"/>
    <w:rsid w:val="006A4CA6"/>
    <w:rsid w:val="006C11B5"/>
    <w:rsid w:val="006C5195"/>
    <w:rsid w:val="006D3B0D"/>
    <w:rsid w:val="006D3C35"/>
    <w:rsid w:val="006E142E"/>
    <w:rsid w:val="006F53A1"/>
    <w:rsid w:val="0070331D"/>
    <w:rsid w:val="00714C7B"/>
    <w:rsid w:val="00724209"/>
    <w:rsid w:val="00730B02"/>
    <w:rsid w:val="00734384"/>
    <w:rsid w:val="00745CA7"/>
    <w:rsid w:val="007553A1"/>
    <w:rsid w:val="007665CE"/>
    <w:rsid w:val="007727FD"/>
    <w:rsid w:val="00776035"/>
    <w:rsid w:val="007875E8"/>
    <w:rsid w:val="0078762E"/>
    <w:rsid w:val="007908B4"/>
    <w:rsid w:val="00790C30"/>
    <w:rsid w:val="00793966"/>
    <w:rsid w:val="007A15F6"/>
    <w:rsid w:val="007C36EF"/>
    <w:rsid w:val="007C4DDD"/>
    <w:rsid w:val="007D1DA4"/>
    <w:rsid w:val="007D303B"/>
    <w:rsid w:val="007D5472"/>
    <w:rsid w:val="007E09E5"/>
    <w:rsid w:val="007E5945"/>
    <w:rsid w:val="007F5259"/>
    <w:rsid w:val="007F55F1"/>
    <w:rsid w:val="007F6127"/>
    <w:rsid w:val="00804B0C"/>
    <w:rsid w:val="00811D0F"/>
    <w:rsid w:val="00832EF5"/>
    <w:rsid w:val="0085374B"/>
    <w:rsid w:val="008568B6"/>
    <w:rsid w:val="00857953"/>
    <w:rsid w:val="008606CF"/>
    <w:rsid w:val="008639DE"/>
    <w:rsid w:val="00866D7A"/>
    <w:rsid w:val="0087727F"/>
    <w:rsid w:val="00883536"/>
    <w:rsid w:val="008C760C"/>
    <w:rsid w:val="008E5F4F"/>
    <w:rsid w:val="008E71AD"/>
    <w:rsid w:val="008E7EC1"/>
    <w:rsid w:val="008F6083"/>
    <w:rsid w:val="00901FBB"/>
    <w:rsid w:val="00903967"/>
    <w:rsid w:val="00916649"/>
    <w:rsid w:val="00922629"/>
    <w:rsid w:val="009436F6"/>
    <w:rsid w:val="009453D4"/>
    <w:rsid w:val="00954989"/>
    <w:rsid w:val="00954EDE"/>
    <w:rsid w:val="00955375"/>
    <w:rsid w:val="00970D83"/>
    <w:rsid w:val="00972614"/>
    <w:rsid w:val="00973A40"/>
    <w:rsid w:val="0098224C"/>
    <w:rsid w:val="009A34F1"/>
    <w:rsid w:val="009D7B95"/>
    <w:rsid w:val="009E293B"/>
    <w:rsid w:val="009E35B6"/>
    <w:rsid w:val="009F0BED"/>
    <w:rsid w:val="009F5AB3"/>
    <w:rsid w:val="00A04152"/>
    <w:rsid w:val="00A16A73"/>
    <w:rsid w:val="00A373A6"/>
    <w:rsid w:val="00A51E32"/>
    <w:rsid w:val="00A57231"/>
    <w:rsid w:val="00A60772"/>
    <w:rsid w:val="00A7112A"/>
    <w:rsid w:val="00A715B7"/>
    <w:rsid w:val="00A73DEC"/>
    <w:rsid w:val="00A77D8C"/>
    <w:rsid w:val="00A933FD"/>
    <w:rsid w:val="00A93477"/>
    <w:rsid w:val="00AA2604"/>
    <w:rsid w:val="00AB30FD"/>
    <w:rsid w:val="00AC6F84"/>
    <w:rsid w:val="00AE37A5"/>
    <w:rsid w:val="00AF0443"/>
    <w:rsid w:val="00AF387F"/>
    <w:rsid w:val="00AF4452"/>
    <w:rsid w:val="00AF6A81"/>
    <w:rsid w:val="00B05845"/>
    <w:rsid w:val="00B062D0"/>
    <w:rsid w:val="00B11EB5"/>
    <w:rsid w:val="00B166A0"/>
    <w:rsid w:val="00B22349"/>
    <w:rsid w:val="00B86EBB"/>
    <w:rsid w:val="00B969A2"/>
    <w:rsid w:val="00BA2E98"/>
    <w:rsid w:val="00BA59C0"/>
    <w:rsid w:val="00BB1DB8"/>
    <w:rsid w:val="00BB25D0"/>
    <w:rsid w:val="00BC3284"/>
    <w:rsid w:val="00BD1128"/>
    <w:rsid w:val="00BD1BD4"/>
    <w:rsid w:val="00BE2DF4"/>
    <w:rsid w:val="00BE4F16"/>
    <w:rsid w:val="00BE6ABA"/>
    <w:rsid w:val="00BF3428"/>
    <w:rsid w:val="00BF4629"/>
    <w:rsid w:val="00C02F96"/>
    <w:rsid w:val="00C06801"/>
    <w:rsid w:val="00C07BE6"/>
    <w:rsid w:val="00C1162D"/>
    <w:rsid w:val="00C22CFC"/>
    <w:rsid w:val="00C25E19"/>
    <w:rsid w:val="00C27787"/>
    <w:rsid w:val="00C419F3"/>
    <w:rsid w:val="00C60AEE"/>
    <w:rsid w:val="00C642B4"/>
    <w:rsid w:val="00C64AC3"/>
    <w:rsid w:val="00C72A3A"/>
    <w:rsid w:val="00C84518"/>
    <w:rsid w:val="00C962E3"/>
    <w:rsid w:val="00CA054B"/>
    <w:rsid w:val="00CB7D60"/>
    <w:rsid w:val="00CD4860"/>
    <w:rsid w:val="00CE35AE"/>
    <w:rsid w:val="00D02714"/>
    <w:rsid w:val="00D1108C"/>
    <w:rsid w:val="00D13069"/>
    <w:rsid w:val="00D40168"/>
    <w:rsid w:val="00D40FF2"/>
    <w:rsid w:val="00D52CCE"/>
    <w:rsid w:val="00D74A60"/>
    <w:rsid w:val="00D92C79"/>
    <w:rsid w:val="00D95BA3"/>
    <w:rsid w:val="00DA0045"/>
    <w:rsid w:val="00DA5E86"/>
    <w:rsid w:val="00DB2C2F"/>
    <w:rsid w:val="00DB6EB2"/>
    <w:rsid w:val="00DC21AC"/>
    <w:rsid w:val="00DC27F1"/>
    <w:rsid w:val="00DC2E4F"/>
    <w:rsid w:val="00DF0135"/>
    <w:rsid w:val="00DF3EA4"/>
    <w:rsid w:val="00DF4AC2"/>
    <w:rsid w:val="00DF7BEA"/>
    <w:rsid w:val="00E059A7"/>
    <w:rsid w:val="00E155E3"/>
    <w:rsid w:val="00E16F8D"/>
    <w:rsid w:val="00E17815"/>
    <w:rsid w:val="00E3301C"/>
    <w:rsid w:val="00E34FC3"/>
    <w:rsid w:val="00E45D0B"/>
    <w:rsid w:val="00E51312"/>
    <w:rsid w:val="00E541DF"/>
    <w:rsid w:val="00E54D45"/>
    <w:rsid w:val="00E6275A"/>
    <w:rsid w:val="00E664BC"/>
    <w:rsid w:val="00E722DC"/>
    <w:rsid w:val="00E92625"/>
    <w:rsid w:val="00EA143D"/>
    <w:rsid w:val="00EA3105"/>
    <w:rsid w:val="00EA6D2B"/>
    <w:rsid w:val="00EA74EB"/>
    <w:rsid w:val="00EA75FB"/>
    <w:rsid w:val="00EC2D5C"/>
    <w:rsid w:val="00ED1504"/>
    <w:rsid w:val="00ED4033"/>
    <w:rsid w:val="00EF5A6C"/>
    <w:rsid w:val="00F0422D"/>
    <w:rsid w:val="00F0500E"/>
    <w:rsid w:val="00F06C5E"/>
    <w:rsid w:val="00F07E8C"/>
    <w:rsid w:val="00F217EF"/>
    <w:rsid w:val="00F26C12"/>
    <w:rsid w:val="00F31123"/>
    <w:rsid w:val="00F348DA"/>
    <w:rsid w:val="00F35A9C"/>
    <w:rsid w:val="00F43558"/>
    <w:rsid w:val="00F4443C"/>
    <w:rsid w:val="00F446A6"/>
    <w:rsid w:val="00F52180"/>
    <w:rsid w:val="00F53274"/>
    <w:rsid w:val="00F55A7B"/>
    <w:rsid w:val="00F61964"/>
    <w:rsid w:val="00F66078"/>
    <w:rsid w:val="00F67FC7"/>
    <w:rsid w:val="00F713A1"/>
    <w:rsid w:val="00F8621A"/>
    <w:rsid w:val="00F865B5"/>
    <w:rsid w:val="00FA5D8F"/>
    <w:rsid w:val="00FD3E6A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1233"/>
  <w15:chartTrackingRefBased/>
  <w15:docId w15:val="{BF097C53-0451-4E80-899E-3D15DA20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A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274"/>
  </w:style>
  <w:style w:type="paragraph" w:styleId="AltBilgi">
    <w:name w:val="footer"/>
    <w:basedOn w:val="Normal"/>
    <w:link w:val="AltBilgiChar"/>
    <w:uiPriority w:val="99"/>
    <w:unhideWhenUsed/>
    <w:rsid w:val="00F5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274"/>
  </w:style>
  <w:style w:type="paragraph" w:styleId="ListeParagraf">
    <w:name w:val="List Paragraph"/>
    <w:basedOn w:val="Normal"/>
    <w:uiPriority w:val="99"/>
    <w:qFormat/>
    <w:rsid w:val="00EA3105"/>
    <w:pPr>
      <w:ind w:left="720"/>
      <w:contextualSpacing/>
    </w:pPr>
  </w:style>
  <w:style w:type="table" w:styleId="TabloKlavuzu">
    <w:name w:val="Table Grid"/>
    <w:basedOn w:val="NormalTablo"/>
    <w:uiPriority w:val="39"/>
    <w:rsid w:val="004E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52CCE"/>
    <w:pPr>
      <w:widowControl w:val="0"/>
      <w:autoSpaceDE w:val="0"/>
      <w:autoSpaceDN w:val="0"/>
      <w:spacing w:after="0" w:line="240" w:lineRule="auto"/>
      <w:ind w:left="716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2CCE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table" w:styleId="KlavuzuTablo4-Vurgu3">
    <w:name w:val="Grid Table 4 Accent 3"/>
    <w:basedOn w:val="NormalTablo"/>
    <w:uiPriority w:val="49"/>
    <w:rsid w:val="001040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pr">
    <w:name w:val="Hyperlink"/>
    <w:uiPriority w:val="99"/>
    <w:unhideWhenUsed/>
    <w:rsid w:val="00640C2E"/>
    <w:rPr>
      <w:color w:val="0563C1"/>
      <w:u w:val="single"/>
    </w:rPr>
  </w:style>
  <w:style w:type="paragraph" w:customStyle="1" w:styleId="Default">
    <w:name w:val="Default"/>
    <w:rsid w:val="00C22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2757"/>
    <w:pPr>
      <w:widowControl w:val="0"/>
      <w:autoSpaceDE w:val="0"/>
      <w:autoSpaceDN w:val="0"/>
      <w:spacing w:after="0" w:line="240" w:lineRule="auto"/>
      <w:ind w:left="177" w:right="163"/>
      <w:jc w:val="center"/>
    </w:pPr>
    <w:rPr>
      <w:rFonts w:ascii="Arial" w:eastAsia="Arial" w:hAnsi="Arial" w:cs="Arial"/>
      <w:lang w:val="en-US" w:bidi="en-US"/>
    </w:rPr>
  </w:style>
  <w:style w:type="table" w:styleId="KlavuzTablo5Koyu-Vurgu3">
    <w:name w:val="Grid Table 5 Dark Accent 3"/>
    <w:basedOn w:val="NormalTablo"/>
    <w:uiPriority w:val="50"/>
    <w:rsid w:val="00112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eTablo4-Vurgu3">
    <w:name w:val="List Table 4 Accent 3"/>
    <w:basedOn w:val="NormalTablo"/>
    <w:uiPriority w:val="49"/>
    <w:rsid w:val="005271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5">
    <w:name w:val="List Table 4 Accent 5"/>
    <w:basedOn w:val="NormalTablo"/>
    <w:uiPriority w:val="49"/>
    <w:rsid w:val="00C962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4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A464-401D-435F-8907-C7AD506D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7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MehmetZORLU</dc:creator>
  <cp:keywords/>
  <dc:description/>
  <cp:lastModifiedBy>1</cp:lastModifiedBy>
  <cp:revision>239</cp:revision>
  <cp:lastPrinted>2023-12-22T06:40:00Z</cp:lastPrinted>
  <dcterms:created xsi:type="dcterms:W3CDTF">2021-03-31T05:34:00Z</dcterms:created>
  <dcterms:modified xsi:type="dcterms:W3CDTF">2024-01-16T09:32:00Z</dcterms:modified>
</cp:coreProperties>
</file>